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E06EE" w14:textId="5AFCB120" w:rsidR="00861809" w:rsidRDefault="00912C58" w:rsidP="00861809">
      <w:pPr>
        <w:spacing w:after="0" w:line="276" w:lineRule="auto"/>
        <w:jc w:val="center"/>
        <w:rPr>
          <w:rFonts w:ascii="Arial" w:hAnsi="Arial" w:cs="Arial"/>
          <w:sz w:val="22"/>
          <w:lang w:val="mn-MN"/>
        </w:rPr>
      </w:pPr>
      <w:bookmarkStart w:id="0" w:name="_Hlk197452918"/>
      <w:r>
        <w:rPr>
          <w:rFonts w:ascii="Arial" w:hAnsi="Arial" w:cs="Arial"/>
          <w:sz w:val="22"/>
          <w:lang w:val="mn-MN"/>
        </w:rPr>
        <w:t>ДОРНОД АЙМГИЙН БОЛОВСРОЛЫН ГАЗРЫН ХЭМЖЭЭНД МӨРДӨГДӨЖ БАЙГАА</w:t>
      </w:r>
    </w:p>
    <w:p w14:paraId="66F1385C" w14:textId="5C5346F8" w:rsidR="00861809" w:rsidRDefault="00861809" w:rsidP="00861809">
      <w:pPr>
        <w:spacing w:after="0" w:line="276" w:lineRule="auto"/>
        <w:jc w:val="center"/>
        <w:rPr>
          <w:rFonts w:ascii="Arial" w:hAnsi="Arial" w:cs="Arial"/>
          <w:sz w:val="22"/>
          <w:lang w:val="mn-MN"/>
        </w:rPr>
      </w:pPr>
      <w:r>
        <w:rPr>
          <w:rFonts w:ascii="Arial" w:hAnsi="Arial" w:cs="Arial"/>
          <w:sz w:val="22"/>
          <w:lang w:val="mn-MN"/>
        </w:rPr>
        <w:t>ЗАХИРГААНЫ ХЭМ ХЭМЖЭЭНИЙ АКТЫН МЭДЭЭЛЭЛ</w:t>
      </w:r>
      <w:r w:rsidR="0098339D">
        <w:rPr>
          <w:rFonts w:ascii="Arial" w:hAnsi="Arial" w:cs="Arial"/>
          <w:sz w:val="22"/>
          <w:lang w:val="mn-MN"/>
        </w:rPr>
        <w:t xml:space="preserve"> /нэмэгдсэн/</w:t>
      </w:r>
    </w:p>
    <w:p w14:paraId="555F3298" w14:textId="77777777" w:rsidR="00642F32" w:rsidRDefault="00642F32" w:rsidP="00642F32">
      <w:pPr>
        <w:ind w:firstLine="720"/>
        <w:jc w:val="both"/>
        <w:rPr>
          <w:lang w:val="mn-MN"/>
        </w:rPr>
      </w:pPr>
      <w:r>
        <w:rPr>
          <w:lang w:val="mn-MN"/>
        </w:rPr>
        <w:t xml:space="preserve">Боловсролын багц хууль 2023 оны 07 дугаар сарын 07-нд батлагдан, “Төрийн мэдээлэл” эмхэтгэлийн 2023 оны 07 дугаар сарын 24-ний өдрийн №27 </w:t>
      </w:r>
      <w:r>
        <w:t>(</w:t>
      </w:r>
      <w:r>
        <w:rPr>
          <w:lang w:val="mn-MN"/>
        </w:rPr>
        <w:t>1275</w:t>
      </w:r>
      <w:r>
        <w:t>)</w:t>
      </w:r>
      <w:r>
        <w:rPr>
          <w:lang w:val="mn-MN"/>
        </w:rPr>
        <w:t xml:space="preserve"> дугаарт нийтлэгдэн, 2023 оны 08 дугаар сарын 03-ний өдрөөс хүчин төгөлдөр хэрэгжиж байгаа болно. Үүнд:</w:t>
      </w:r>
    </w:p>
    <w:p w14:paraId="4024C570" w14:textId="77777777" w:rsidR="00642F32" w:rsidRDefault="00642F32" w:rsidP="00642F32">
      <w:pPr>
        <w:pStyle w:val="ListParagraph"/>
        <w:numPr>
          <w:ilvl w:val="0"/>
          <w:numId w:val="8"/>
        </w:numPr>
        <w:jc w:val="both"/>
        <w:rPr>
          <w:lang w:val="mn-MN"/>
        </w:rPr>
      </w:pPr>
      <w:r>
        <w:rPr>
          <w:lang w:val="mn-MN"/>
        </w:rPr>
        <w:t>Боловсролын ерөнхий хууль</w:t>
      </w:r>
    </w:p>
    <w:p w14:paraId="5DB739D2" w14:textId="77777777" w:rsidR="00642F32" w:rsidRDefault="00642F32" w:rsidP="00642F32">
      <w:pPr>
        <w:pStyle w:val="ListParagraph"/>
        <w:numPr>
          <w:ilvl w:val="0"/>
          <w:numId w:val="8"/>
        </w:numPr>
        <w:jc w:val="both"/>
        <w:rPr>
          <w:lang w:val="mn-MN"/>
        </w:rPr>
      </w:pPr>
      <w:r w:rsidRPr="00C80E55">
        <w:rPr>
          <w:lang w:val="mn-MN"/>
        </w:rPr>
        <w:t>Сургуулийн өмнөх болон ерөнхий боловсролын тухай</w:t>
      </w:r>
      <w:r>
        <w:rPr>
          <w:lang w:val="mn-MN"/>
        </w:rPr>
        <w:t xml:space="preserve"> хууль</w:t>
      </w:r>
    </w:p>
    <w:p w14:paraId="593208DA" w14:textId="77777777" w:rsidR="00642F32" w:rsidRDefault="00642F32" w:rsidP="00642F32">
      <w:pPr>
        <w:pStyle w:val="ListParagraph"/>
        <w:numPr>
          <w:ilvl w:val="0"/>
          <w:numId w:val="8"/>
        </w:numPr>
        <w:jc w:val="both"/>
        <w:rPr>
          <w:lang w:val="mn-MN"/>
        </w:rPr>
      </w:pPr>
      <w:r>
        <w:rPr>
          <w:lang w:val="mn-MN"/>
        </w:rPr>
        <w:t>Мэргэжлийн болон техникийн боловсрол, сургалтын тухай хууль</w:t>
      </w:r>
    </w:p>
    <w:p w14:paraId="6F8A6BAF" w14:textId="77777777" w:rsidR="00642F32" w:rsidRPr="00C80E55" w:rsidRDefault="00642F32" w:rsidP="00642F32">
      <w:pPr>
        <w:pStyle w:val="ListParagraph"/>
        <w:numPr>
          <w:ilvl w:val="0"/>
          <w:numId w:val="8"/>
        </w:numPr>
        <w:jc w:val="both"/>
        <w:rPr>
          <w:lang w:val="mn-MN"/>
        </w:rPr>
      </w:pPr>
      <w:r>
        <w:rPr>
          <w:lang w:val="mn-MN"/>
        </w:rPr>
        <w:t>Дээд боловсролын тухай хууль</w:t>
      </w:r>
    </w:p>
    <w:p w14:paraId="3E355241" w14:textId="1EA16F51" w:rsidR="00861809" w:rsidRPr="00433248" w:rsidRDefault="00861809" w:rsidP="00642F32">
      <w:pPr>
        <w:spacing w:after="0" w:line="240" w:lineRule="auto"/>
        <w:rPr>
          <w:rFonts w:ascii="Arial" w:hAnsi="Arial" w:cs="Arial"/>
          <w:sz w:val="16"/>
          <w:szCs w:val="16"/>
          <w:lang w:val="mn-MN"/>
        </w:rPr>
      </w:pPr>
    </w:p>
    <w:tbl>
      <w:tblPr>
        <w:tblStyle w:val="TableGrid"/>
        <w:tblW w:w="14602" w:type="dxa"/>
        <w:tblLook w:val="04A0" w:firstRow="1" w:lastRow="0" w:firstColumn="1" w:lastColumn="0" w:noHBand="0" w:noVBand="1"/>
      </w:tblPr>
      <w:tblGrid>
        <w:gridCol w:w="449"/>
        <w:gridCol w:w="3383"/>
        <w:gridCol w:w="1071"/>
        <w:gridCol w:w="1478"/>
        <w:gridCol w:w="1464"/>
        <w:gridCol w:w="2743"/>
        <w:gridCol w:w="1318"/>
        <w:gridCol w:w="1278"/>
        <w:gridCol w:w="1366"/>
        <w:gridCol w:w="40"/>
        <w:gridCol w:w="12"/>
      </w:tblGrid>
      <w:tr w:rsidR="00BD3C43" w:rsidRPr="00BD3C43" w14:paraId="7F50234D" w14:textId="77777777" w:rsidTr="00F973B0">
        <w:trPr>
          <w:gridAfter w:val="2"/>
          <w:wAfter w:w="52" w:type="dxa"/>
        </w:trPr>
        <w:tc>
          <w:tcPr>
            <w:tcW w:w="449" w:type="dxa"/>
            <w:vAlign w:val="center"/>
          </w:tcPr>
          <w:p w14:paraId="693C6423" w14:textId="3150DCDE" w:rsidR="00EC1FAD" w:rsidRPr="00BD3C43" w:rsidRDefault="00EC1FAD" w:rsidP="00BD3C43">
            <w:pPr>
              <w:rPr>
                <w:rFonts w:ascii="Arial" w:hAnsi="Arial" w:cs="Arial"/>
                <w:sz w:val="16"/>
                <w:szCs w:val="16"/>
                <w:lang w:val="mn-MN"/>
              </w:rPr>
            </w:pPr>
            <w:r w:rsidRPr="00BD3C43">
              <w:rPr>
                <w:rFonts w:ascii="Arial" w:hAnsi="Arial" w:cs="Arial"/>
                <w:sz w:val="16"/>
                <w:szCs w:val="16"/>
                <w:lang w:val="mn-MN"/>
              </w:rPr>
              <w:t>д/д</w:t>
            </w:r>
          </w:p>
        </w:tc>
        <w:tc>
          <w:tcPr>
            <w:tcW w:w="3383" w:type="dxa"/>
            <w:vAlign w:val="center"/>
          </w:tcPr>
          <w:p w14:paraId="4CDA7ED6" w14:textId="4F4119FA" w:rsidR="00EC1FAD" w:rsidRPr="00BD3C43" w:rsidRDefault="00EC1FAD" w:rsidP="00BD3C43">
            <w:pPr>
              <w:rPr>
                <w:rFonts w:ascii="Arial" w:hAnsi="Arial" w:cs="Arial"/>
                <w:sz w:val="16"/>
                <w:szCs w:val="16"/>
                <w:lang w:val="mn-MN"/>
              </w:rPr>
            </w:pPr>
            <w:r w:rsidRPr="00BD3C43">
              <w:rPr>
                <w:rFonts w:ascii="Arial" w:hAnsi="Arial" w:cs="Arial"/>
                <w:sz w:val="16"/>
                <w:szCs w:val="16"/>
                <w:lang w:val="mn-MN"/>
              </w:rPr>
              <w:t>Хэм хэмжээний нэр</w:t>
            </w:r>
          </w:p>
        </w:tc>
        <w:tc>
          <w:tcPr>
            <w:tcW w:w="1071" w:type="dxa"/>
            <w:vAlign w:val="center"/>
          </w:tcPr>
          <w:p w14:paraId="7540B5B3" w14:textId="5931EF6E" w:rsidR="00EC1FAD" w:rsidRPr="00BD3C43" w:rsidRDefault="00EC1FAD" w:rsidP="00BD3C43">
            <w:pPr>
              <w:rPr>
                <w:rFonts w:ascii="Arial" w:hAnsi="Arial" w:cs="Arial"/>
                <w:sz w:val="16"/>
                <w:szCs w:val="16"/>
                <w:lang w:val="mn-MN"/>
              </w:rPr>
            </w:pPr>
            <w:r w:rsidRPr="00BD3C43">
              <w:rPr>
                <w:rFonts w:ascii="Arial" w:hAnsi="Arial" w:cs="Arial"/>
                <w:sz w:val="16"/>
                <w:szCs w:val="16"/>
                <w:lang w:val="mn-MN"/>
              </w:rPr>
              <w:t>Баталсан огноо</w:t>
            </w:r>
          </w:p>
        </w:tc>
        <w:tc>
          <w:tcPr>
            <w:tcW w:w="1478" w:type="dxa"/>
            <w:vAlign w:val="center"/>
          </w:tcPr>
          <w:p w14:paraId="4E878BB0" w14:textId="0D7573F4" w:rsidR="00EC1FAD" w:rsidRPr="00BD3C43" w:rsidRDefault="00EC1FAD" w:rsidP="00BD3C43">
            <w:pPr>
              <w:jc w:val="both"/>
              <w:rPr>
                <w:rFonts w:ascii="Arial" w:hAnsi="Arial" w:cs="Arial"/>
                <w:sz w:val="16"/>
                <w:szCs w:val="16"/>
                <w:lang w:val="mn-MN"/>
              </w:rPr>
            </w:pPr>
            <w:r w:rsidRPr="00BD3C43">
              <w:rPr>
                <w:rFonts w:ascii="Arial" w:hAnsi="Arial" w:cs="Arial"/>
                <w:sz w:val="16"/>
                <w:szCs w:val="16"/>
                <w:lang w:val="mn-MN"/>
              </w:rPr>
              <w:t>Эрх олгосон хуулийн зүйл, хэсэг, заалт</w:t>
            </w:r>
          </w:p>
        </w:tc>
        <w:tc>
          <w:tcPr>
            <w:tcW w:w="1464" w:type="dxa"/>
            <w:vAlign w:val="center"/>
          </w:tcPr>
          <w:p w14:paraId="4106BBEC" w14:textId="40DEF6A7" w:rsidR="00EC1FAD" w:rsidRPr="00BD3C43" w:rsidRDefault="00EC1FAD" w:rsidP="00BD3C43">
            <w:pPr>
              <w:rPr>
                <w:rFonts w:ascii="Arial" w:hAnsi="Arial" w:cs="Arial"/>
                <w:sz w:val="16"/>
                <w:szCs w:val="16"/>
                <w:lang w:val="mn-MN"/>
              </w:rPr>
            </w:pPr>
            <w:r w:rsidRPr="00BD3C43">
              <w:rPr>
                <w:rFonts w:ascii="Arial" w:hAnsi="Arial" w:cs="Arial"/>
                <w:sz w:val="16"/>
                <w:szCs w:val="16"/>
                <w:lang w:val="mn-MN"/>
              </w:rPr>
              <w:t>Баталсан байгууллага, албан тушаалтан</w:t>
            </w:r>
          </w:p>
        </w:tc>
        <w:tc>
          <w:tcPr>
            <w:tcW w:w="2743" w:type="dxa"/>
            <w:vAlign w:val="center"/>
          </w:tcPr>
          <w:p w14:paraId="3A643689" w14:textId="0F04F398" w:rsidR="00EC1FAD" w:rsidRPr="00BD3C43" w:rsidRDefault="00EC1FAD" w:rsidP="00BD3C43">
            <w:pPr>
              <w:jc w:val="both"/>
              <w:rPr>
                <w:rFonts w:ascii="Arial" w:hAnsi="Arial" w:cs="Arial"/>
                <w:sz w:val="16"/>
                <w:szCs w:val="16"/>
                <w:lang w:val="mn-MN"/>
              </w:rPr>
            </w:pPr>
            <w:r w:rsidRPr="00BD3C43">
              <w:rPr>
                <w:rFonts w:ascii="Arial" w:hAnsi="Arial" w:cs="Arial"/>
                <w:sz w:val="16"/>
                <w:szCs w:val="16"/>
                <w:lang w:val="mn-MN"/>
              </w:rPr>
              <w:t>Зохицуулж буй харилца</w:t>
            </w:r>
            <w:r w:rsidR="00EB513D" w:rsidRPr="00BD3C43">
              <w:rPr>
                <w:rFonts w:ascii="Arial" w:hAnsi="Arial" w:cs="Arial"/>
                <w:sz w:val="16"/>
                <w:szCs w:val="16"/>
                <w:lang w:val="mn-MN"/>
              </w:rPr>
              <w:t>а</w:t>
            </w:r>
          </w:p>
        </w:tc>
        <w:tc>
          <w:tcPr>
            <w:tcW w:w="1318" w:type="dxa"/>
            <w:vAlign w:val="center"/>
          </w:tcPr>
          <w:p w14:paraId="318CEB87" w14:textId="520B62EE" w:rsidR="00EC1FAD" w:rsidRPr="00BD3C43" w:rsidRDefault="00EC1FAD" w:rsidP="00BD3C43">
            <w:pPr>
              <w:jc w:val="both"/>
              <w:rPr>
                <w:rFonts w:ascii="Arial" w:hAnsi="Arial" w:cs="Arial"/>
                <w:sz w:val="16"/>
                <w:szCs w:val="16"/>
                <w:lang w:val="mn-MN"/>
              </w:rPr>
            </w:pPr>
            <w:r w:rsidRPr="00BD3C43">
              <w:rPr>
                <w:rFonts w:ascii="Arial" w:hAnsi="Arial" w:cs="Arial"/>
                <w:sz w:val="16"/>
                <w:szCs w:val="16"/>
                <w:lang w:val="mn-MN"/>
              </w:rPr>
              <w:t>Хэм хэмжээ тогтоосон эсэх</w:t>
            </w:r>
          </w:p>
        </w:tc>
        <w:tc>
          <w:tcPr>
            <w:tcW w:w="1278" w:type="dxa"/>
            <w:vAlign w:val="center"/>
          </w:tcPr>
          <w:p w14:paraId="06347802" w14:textId="7DB8CD49" w:rsidR="00EC1FAD" w:rsidRPr="00BD3C43" w:rsidRDefault="00EC1FAD" w:rsidP="00BD3C43">
            <w:pPr>
              <w:rPr>
                <w:rFonts w:ascii="Arial" w:hAnsi="Arial" w:cs="Arial"/>
                <w:sz w:val="16"/>
                <w:szCs w:val="16"/>
                <w:lang w:val="mn-MN"/>
              </w:rPr>
            </w:pPr>
            <w:r w:rsidRPr="00BD3C43">
              <w:rPr>
                <w:rFonts w:ascii="Arial" w:hAnsi="Arial" w:cs="Arial"/>
                <w:sz w:val="16"/>
                <w:szCs w:val="16"/>
                <w:lang w:val="mn-MN"/>
              </w:rPr>
              <w:t>Захиргааны хэм хэмжээний улсын бүртгэлд бүртгүүлсэн эсэх /огноо, дугаар/</w:t>
            </w:r>
          </w:p>
        </w:tc>
        <w:tc>
          <w:tcPr>
            <w:tcW w:w="1366" w:type="dxa"/>
            <w:vAlign w:val="center"/>
          </w:tcPr>
          <w:p w14:paraId="25EC8FAA" w14:textId="3F74E94C" w:rsidR="00EC1FAD" w:rsidRPr="00BD3C43" w:rsidRDefault="00EC1FAD" w:rsidP="00BD3C43">
            <w:pPr>
              <w:rPr>
                <w:rFonts w:ascii="Arial" w:hAnsi="Arial" w:cs="Arial"/>
                <w:sz w:val="16"/>
                <w:szCs w:val="16"/>
                <w:lang w:val="mn-MN"/>
              </w:rPr>
            </w:pPr>
            <w:r w:rsidRPr="00BD3C43">
              <w:rPr>
                <w:rFonts w:ascii="Arial" w:hAnsi="Arial" w:cs="Arial"/>
                <w:sz w:val="16"/>
                <w:szCs w:val="16"/>
                <w:lang w:val="mn-MN"/>
              </w:rPr>
              <w:t>Тайлбар, мэдээлэл</w:t>
            </w:r>
          </w:p>
        </w:tc>
      </w:tr>
      <w:tr w:rsidR="00BD3C43" w:rsidRPr="00BD3C43" w14:paraId="75B06602" w14:textId="77777777" w:rsidTr="00760452">
        <w:trPr>
          <w:trHeight w:val="286"/>
        </w:trPr>
        <w:tc>
          <w:tcPr>
            <w:tcW w:w="14602" w:type="dxa"/>
            <w:gridSpan w:val="11"/>
            <w:shd w:val="clear" w:color="auto" w:fill="FFF2CC" w:themeFill="accent4" w:themeFillTint="33"/>
            <w:vAlign w:val="center"/>
          </w:tcPr>
          <w:p w14:paraId="78E7F509" w14:textId="5894D1E2" w:rsidR="00451B46" w:rsidRPr="00BD3C43" w:rsidRDefault="00451B46" w:rsidP="00BD3C43">
            <w:pPr>
              <w:jc w:val="center"/>
              <w:rPr>
                <w:rFonts w:ascii="Arial" w:hAnsi="Arial" w:cs="Arial"/>
                <w:b/>
                <w:bCs/>
                <w:sz w:val="16"/>
                <w:szCs w:val="16"/>
                <w:lang w:val="mn-MN"/>
              </w:rPr>
            </w:pPr>
            <w:r w:rsidRPr="00BD3C43">
              <w:rPr>
                <w:rFonts w:ascii="Arial" w:hAnsi="Arial" w:cs="Arial"/>
                <w:b/>
                <w:bCs/>
                <w:sz w:val="16"/>
                <w:szCs w:val="16"/>
                <w:lang w:val="mn-MN"/>
              </w:rPr>
              <w:t>НИЙТЛЭГ</w:t>
            </w:r>
          </w:p>
        </w:tc>
      </w:tr>
      <w:tr w:rsidR="00BD3C43" w:rsidRPr="00BD3C43" w14:paraId="0C08DAAF" w14:textId="77777777" w:rsidTr="00F973B0">
        <w:trPr>
          <w:gridAfter w:val="2"/>
          <w:wAfter w:w="52" w:type="dxa"/>
          <w:trHeight w:val="976"/>
        </w:trPr>
        <w:tc>
          <w:tcPr>
            <w:tcW w:w="449" w:type="dxa"/>
          </w:tcPr>
          <w:p w14:paraId="40674A2B" w14:textId="6FC9F1DF" w:rsidR="00EC1FAD" w:rsidRPr="00BD3C43" w:rsidRDefault="00EC1FAD" w:rsidP="00BD3C43">
            <w:pPr>
              <w:pStyle w:val="ListParagraph"/>
              <w:numPr>
                <w:ilvl w:val="0"/>
                <w:numId w:val="7"/>
              </w:numPr>
              <w:rPr>
                <w:rFonts w:ascii="Arial" w:hAnsi="Arial" w:cs="Arial"/>
                <w:sz w:val="16"/>
                <w:szCs w:val="16"/>
                <w:lang w:val="mn-MN"/>
              </w:rPr>
            </w:pPr>
          </w:p>
        </w:tc>
        <w:tc>
          <w:tcPr>
            <w:tcW w:w="3383" w:type="dxa"/>
          </w:tcPr>
          <w:p w14:paraId="55951D93" w14:textId="5267A504" w:rsidR="00EC1FAD" w:rsidRPr="00BD3C43" w:rsidRDefault="00EB513D" w:rsidP="00BD3C43">
            <w:pPr>
              <w:rPr>
                <w:rFonts w:ascii="Arial" w:hAnsi="Arial" w:cs="Arial"/>
                <w:sz w:val="16"/>
                <w:szCs w:val="16"/>
                <w:lang w:val="mn-MN"/>
              </w:rPr>
            </w:pPr>
            <w:r w:rsidRPr="00BD3C43">
              <w:rPr>
                <w:rFonts w:ascii="Arial" w:hAnsi="Arial" w:cs="Arial"/>
                <w:sz w:val="16"/>
                <w:szCs w:val="16"/>
                <w:lang w:val="mn-MN" w:bidi="mn-Mong-CN"/>
              </w:rPr>
              <w:t>Сургуулийн өмнөх болон ерөнхий боловсролын сургалтын байгууллагын багш, ажилтны мэргэжлийн ёс зүйн дүрэм</w:t>
            </w:r>
          </w:p>
        </w:tc>
        <w:tc>
          <w:tcPr>
            <w:tcW w:w="1071" w:type="dxa"/>
          </w:tcPr>
          <w:p w14:paraId="549C74F5" w14:textId="181B2643" w:rsidR="00EB513D" w:rsidRPr="00BD3C43" w:rsidRDefault="00EB513D" w:rsidP="00BD3C43">
            <w:pPr>
              <w:rPr>
                <w:rFonts w:ascii="Arial" w:hAnsi="Arial" w:cs="Arial"/>
                <w:sz w:val="16"/>
                <w:szCs w:val="16"/>
                <w:lang w:val="mn-MN" w:bidi="mn-Mong-CN"/>
              </w:rPr>
            </w:pPr>
            <w:r w:rsidRPr="00BD3C43">
              <w:rPr>
                <w:rFonts w:ascii="Arial" w:hAnsi="Arial" w:cs="Arial"/>
                <w:sz w:val="16"/>
                <w:szCs w:val="16"/>
                <w:lang w:val="mn-MN" w:bidi="mn-Mong-CN"/>
              </w:rPr>
              <w:t>2022.12.20</w:t>
            </w:r>
          </w:p>
          <w:p w14:paraId="64978479" w14:textId="2A5C192B" w:rsidR="00E3647F" w:rsidRPr="00BD3C43" w:rsidRDefault="00E3647F" w:rsidP="00BD3C43">
            <w:pPr>
              <w:jc w:val="center"/>
              <w:rPr>
                <w:rFonts w:ascii="Arial" w:hAnsi="Arial" w:cs="Arial"/>
                <w:sz w:val="16"/>
                <w:szCs w:val="16"/>
                <w:lang w:val="mn-MN"/>
              </w:rPr>
            </w:pPr>
            <w:r w:rsidRPr="00BD3C43">
              <w:rPr>
                <w:rFonts w:ascii="Arial" w:hAnsi="Arial" w:cs="Arial"/>
                <w:sz w:val="16"/>
                <w:szCs w:val="16"/>
                <w:lang w:val="mn-MN" w:bidi="mn-Mong-CN"/>
              </w:rPr>
              <w:t>А545</w:t>
            </w:r>
          </w:p>
          <w:p w14:paraId="4D38BD71" w14:textId="14C8636E" w:rsidR="00EB513D" w:rsidRPr="00BD3C43" w:rsidRDefault="00EB513D" w:rsidP="00BD3C43">
            <w:pPr>
              <w:rPr>
                <w:rFonts w:ascii="Arial" w:hAnsi="Arial" w:cs="Arial"/>
                <w:sz w:val="16"/>
                <w:szCs w:val="16"/>
                <w:lang w:val="mn-MN"/>
              </w:rPr>
            </w:pPr>
          </w:p>
          <w:p w14:paraId="669B4275" w14:textId="77777777" w:rsidR="00EC1FAD" w:rsidRPr="00BD3C43" w:rsidRDefault="00EC1FAD" w:rsidP="00BD3C43">
            <w:pPr>
              <w:rPr>
                <w:rFonts w:ascii="Arial" w:hAnsi="Arial" w:cs="Arial"/>
                <w:sz w:val="16"/>
                <w:szCs w:val="16"/>
                <w:lang w:val="mn-MN"/>
              </w:rPr>
            </w:pPr>
          </w:p>
        </w:tc>
        <w:tc>
          <w:tcPr>
            <w:tcW w:w="1478" w:type="dxa"/>
          </w:tcPr>
          <w:p w14:paraId="113FABB4" w14:textId="3C1434FF" w:rsidR="00EC1FAD" w:rsidRPr="00BD3C43" w:rsidRDefault="00EB513D"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26 дугаар зүйл.</w:t>
            </w:r>
            <w:r w:rsidR="00087A03" w:rsidRPr="00BD3C43">
              <w:rPr>
                <w:rFonts w:ascii="Arial" w:hAnsi="Arial" w:cs="Arial"/>
                <w:sz w:val="16"/>
                <w:szCs w:val="16"/>
                <w:shd w:val="clear" w:color="auto" w:fill="FFFFFF"/>
                <w:lang w:val="mn-MN"/>
              </w:rPr>
              <w:t xml:space="preserve"> 26.1.20</w:t>
            </w:r>
          </w:p>
        </w:tc>
        <w:tc>
          <w:tcPr>
            <w:tcW w:w="1464" w:type="dxa"/>
          </w:tcPr>
          <w:p w14:paraId="52AAE3EB" w14:textId="7D0E5D33" w:rsidR="00EC1FAD" w:rsidRPr="00BD3C43" w:rsidRDefault="00EB513D" w:rsidP="00BD3C43">
            <w:pPr>
              <w:rPr>
                <w:rFonts w:ascii="Arial" w:hAnsi="Arial" w:cs="Arial"/>
                <w:sz w:val="16"/>
                <w:szCs w:val="16"/>
                <w:lang w:val="mn-MN"/>
              </w:rPr>
            </w:pPr>
            <w:r w:rsidRPr="00BD3C43">
              <w:rPr>
                <w:rFonts w:ascii="Arial" w:hAnsi="Arial" w:cs="Arial"/>
                <w:sz w:val="16"/>
                <w:szCs w:val="16"/>
                <w:lang w:val="mn-MN" w:bidi="mn-Mong-CN"/>
              </w:rPr>
              <w:t>БШУ-ны са</w:t>
            </w:r>
            <w:bookmarkStart w:id="1" w:name="_GoBack"/>
            <w:bookmarkEnd w:id="1"/>
            <w:r w:rsidRPr="00BD3C43">
              <w:rPr>
                <w:rFonts w:ascii="Arial" w:hAnsi="Arial" w:cs="Arial"/>
                <w:sz w:val="16"/>
                <w:szCs w:val="16"/>
                <w:lang w:val="mn-MN" w:bidi="mn-Mong-CN"/>
              </w:rPr>
              <w:t>йд</w:t>
            </w:r>
          </w:p>
        </w:tc>
        <w:tc>
          <w:tcPr>
            <w:tcW w:w="2743" w:type="dxa"/>
          </w:tcPr>
          <w:p w14:paraId="00F68BD0" w14:textId="40ECD8EB" w:rsidR="00EC1FAD" w:rsidRPr="00BD3C43" w:rsidRDefault="00637B9F"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Төрийн болон төрийн бус өмчийн сургуулийн өмнөх, ерөнхий боловсролын сургалтын байгууллагын багш, ажилтны албан үүргээ гүйцэтгэхдээ мөрдөх мэргэжлийн ёс зүйн нийтлэг хэм хэмжээ, хүлээх хариуцлагыг тогтоож, ёс зүйн дүрмийг хэрэгжүүлэхтэй холбоотой харилцааг зохицуул</w:t>
            </w:r>
            <w:r w:rsidR="00524BDF" w:rsidRPr="00BD3C43">
              <w:rPr>
                <w:rFonts w:ascii="Arial" w:hAnsi="Arial" w:cs="Arial"/>
                <w:sz w:val="16"/>
                <w:szCs w:val="16"/>
                <w:shd w:val="clear" w:color="auto" w:fill="FFFFFF"/>
                <w:lang w:val="mn-MN"/>
              </w:rPr>
              <w:t>на.</w:t>
            </w:r>
          </w:p>
        </w:tc>
        <w:tc>
          <w:tcPr>
            <w:tcW w:w="1318" w:type="dxa"/>
          </w:tcPr>
          <w:p w14:paraId="65D1E34F" w14:textId="77777777" w:rsidR="007153BE" w:rsidRPr="00BD3C43" w:rsidRDefault="007153BE" w:rsidP="00BD3C43">
            <w:pPr>
              <w:pStyle w:val="NormalWeb"/>
              <w:shd w:val="clear" w:color="auto" w:fill="FFFFFF"/>
              <w:spacing w:before="0" w:beforeAutospacing="0" w:after="160" w:afterAutospacing="0"/>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Тийм.</w:t>
            </w:r>
          </w:p>
          <w:p w14:paraId="0838F887" w14:textId="400A2D75" w:rsidR="00637B9F" w:rsidRPr="00BD3C43" w:rsidRDefault="008D6076" w:rsidP="00BD3C43">
            <w:pPr>
              <w:pStyle w:val="NormalWeb"/>
              <w:shd w:val="clear" w:color="auto" w:fill="FFFFFF"/>
              <w:spacing w:before="0" w:beforeAutospacing="0" w:after="160" w:afterAutospacing="0"/>
              <w:jc w:val="both"/>
              <w:rPr>
                <w:rFonts w:ascii="Arial" w:hAnsi="Arial" w:cs="Arial"/>
                <w:sz w:val="16"/>
                <w:szCs w:val="16"/>
                <w:lang w:val="mn-MN"/>
              </w:rPr>
            </w:pPr>
            <w:r w:rsidRPr="00BD3C43">
              <w:rPr>
                <w:rFonts w:ascii="Arial" w:hAnsi="Arial" w:cs="Arial"/>
                <w:sz w:val="16"/>
                <w:szCs w:val="16"/>
                <w:shd w:val="clear" w:color="auto" w:fill="FFFFFF"/>
                <w:lang w:val="mn-MN"/>
              </w:rPr>
              <w:t>хэм хэмжээ-4</w:t>
            </w:r>
          </w:p>
          <w:p w14:paraId="0D5E4B16" w14:textId="77777777" w:rsidR="00EC1FAD" w:rsidRPr="00BD3C43" w:rsidRDefault="00EC1FAD" w:rsidP="00BD3C43">
            <w:pPr>
              <w:pStyle w:val="NormalWeb"/>
              <w:shd w:val="clear" w:color="auto" w:fill="FFFFFF"/>
              <w:spacing w:before="0" w:beforeAutospacing="0" w:after="160" w:afterAutospacing="0"/>
              <w:jc w:val="both"/>
              <w:rPr>
                <w:rFonts w:ascii="Arial" w:hAnsi="Arial" w:cs="Arial"/>
                <w:sz w:val="16"/>
                <w:szCs w:val="16"/>
                <w:lang w:val="mn-MN"/>
              </w:rPr>
            </w:pPr>
          </w:p>
        </w:tc>
        <w:tc>
          <w:tcPr>
            <w:tcW w:w="1278" w:type="dxa"/>
          </w:tcPr>
          <w:p w14:paraId="75733806" w14:textId="06962CF4" w:rsidR="00EC1FAD" w:rsidRPr="00BD3C43" w:rsidRDefault="00637B9F" w:rsidP="00BD3C43">
            <w:pPr>
              <w:rPr>
                <w:rFonts w:ascii="Arial" w:hAnsi="Arial" w:cs="Arial"/>
                <w:sz w:val="16"/>
                <w:szCs w:val="16"/>
                <w:lang w:val="mn-MN"/>
              </w:rPr>
            </w:pPr>
            <w:r w:rsidRPr="00BD3C43">
              <w:rPr>
                <w:rFonts w:ascii="Arial" w:hAnsi="Arial" w:cs="Arial"/>
                <w:sz w:val="16"/>
                <w:szCs w:val="16"/>
                <w:shd w:val="clear" w:color="auto" w:fill="FAFAFA"/>
                <w:lang w:val="mn-MN"/>
              </w:rPr>
              <w:t>ЗХХАЭ №01. 2023.01.04</w:t>
            </w:r>
          </w:p>
        </w:tc>
        <w:tc>
          <w:tcPr>
            <w:tcW w:w="1366" w:type="dxa"/>
          </w:tcPr>
          <w:p w14:paraId="603929E3" w14:textId="77777777" w:rsidR="00EC1FAD" w:rsidRPr="00BD3C43" w:rsidRDefault="00EC1FAD" w:rsidP="00BD3C43">
            <w:pPr>
              <w:rPr>
                <w:rFonts w:ascii="Arial" w:hAnsi="Arial" w:cs="Arial"/>
                <w:sz w:val="16"/>
                <w:szCs w:val="16"/>
                <w:lang w:val="mn-MN"/>
              </w:rPr>
            </w:pPr>
          </w:p>
        </w:tc>
      </w:tr>
      <w:tr w:rsidR="00BD3C43" w:rsidRPr="00BD3C43" w14:paraId="5F890942" w14:textId="77777777" w:rsidTr="00F973B0">
        <w:trPr>
          <w:gridAfter w:val="2"/>
          <w:wAfter w:w="52" w:type="dxa"/>
          <w:trHeight w:val="976"/>
        </w:trPr>
        <w:tc>
          <w:tcPr>
            <w:tcW w:w="449" w:type="dxa"/>
          </w:tcPr>
          <w:p w14:paraId="25C0DC4F" w14:textId="77777777" w:rsidR="00087A03" w:rsidRPr="00BD3C43" w:rsidRDefault="00087A03" w:rsidP="00BD3C43">
            <w:pPr>
              <w:pStyle w:val="ListParagraph"/>
              <w:numPr>
                <w:ilvl w:val="0"/>
                <w:numId w:val="7"/>
              </w:numPr>
              <w:rPr>
                <w:rFonts w:ascii="Arial" w:hAnsi="Arial" w:cs="Arial"/>
                <w:sz w:val="16"/>
                <w:szCs w:val="16"/>
                <w:lang w:val="mn-MN"/>
              </w:rPr>
            </w:pPr>
          </w:p>
        </w:tc>
        <w:tc>
          <w:tcPr>
            <w:tcW w:w="3383" w:type="dxa"/>
          </w:tcPr>
          <w:p w14:paraId="72D095F1" w14:textId="13BFC639" w:rsidR="00087A03" w:rsidRPr="00BD3C43" w:rsidRDefault="00087A03" w:rsidP="00BD3C43">
            <w:pPr>
              <w:rPr>
                <w:rFonts w:ascii="Arial" w:hAnsi="Arial" w:cs="Arial"/>
                <w:sz w:val="16"/>
                <w:szCs w:val="16"/>
                <w:lang w:val="mn-MN" w:bidi="mn-Mong-CN"/>
              </w:rPr>
            </w:pPr>
            <w:r w:rsidRPr="00BD3C43">
              <w:rPr>
                <w:rFonts w:ascii="Arial" w:hAnsi="Arial" w:cs="Arial"/>
                <w:sz w:val="16"/>
                <w:szCs w:val="16"/>
                <w:lang w:val="mn-MN" w:bidi="mn-Mong-CN"/>
              </w:rPr>
              <w:t>Журам шинэчлэн батлах тухай</w:t>
            </w:r>
          </w:p>
        </w:tc>
        <w:tc>
          <w:tcPr>
            <w:tcW w:w="1071" w:type="dxa"/>
          </w:tcPr>
          <w:p w14:paraId="066C8E07" w14:textId="77777777" w:rsidR="00087A03" w:rsidRPr="00BD3C43" w:rsidRDefault="00087A03" w:rsidP="00BD3C43">
            <w:pPr>
              <w:rPr>
                <w:rFonts w:ascii="Arial" w:hAnsi="Arial" w:cs="Arial"/>
                <w:sz w:val="16"/>
                <w:szCs w:val="16"/>
                <w:lang w:val="mn-MN" w:bidi="mn-Mong-CN"/>
              </w:rPr>
            </w:pPr>
            <w:r w:rsidRPr="00BD3C43">
              <w:rPr>
                <w:rFonts w:ascii="Arial" w:hAnsi="Arial" w:cs="Arial"/>
                <w:sz w:val="16"/>
                <w:szCs w:val="16"/>
                <w:lang w:val="mn-MN" w:bidi="mn-Mong-CN"/>
              </w:rPr>
              <w:t>2024.09.19</w:t>
            </w:r>
          </w:p>
          <w:p w14:paraId="4715372F" w14:textId="5D2C934D" w:rsidR="00087A03" w:rsidRPr="00BD3C43" w:rsidRDefault="00087A03" w:rsidP="00BD3C43">
            <w:pPr>
              <w:jc w:val="center"/>
              <w:rPr>
                <w:rFonts w:ascii="Arial" w:hAnsi="Arial" w:cs="Arial"/>
                <w:sz w:val="16"/>
                <w:szCs w:val="16"/>
                <w:lang w:val="mn-MN" w:bidi="mn-Mong-CN"/>
              </w:rPr>
            </w:pPr>
            <w:r w:rsidRPr="00BD3C43">
              <w:rPr>
                <w:rFonts w:ascii="Arial" w:hAnsi="Arial" w:cs="Arial"/>
                <w:sz w:val="16"/>
                <w:szCs w:val="16"/>
                <w:lang w:val="mn-MN" w:bidi="mn-Mong-CN"/>
              </w:rPr>
              <w:t>А/95</w:t>
            </w:r>
          </w:p>
        </w:tc>
        <w:tc>
          <w:tcPr>
            <w:tcW w:w="1478" w:type="dxa"/>
          </w:tcPr>
          <w:p w14:paraId="13F2F100" w14:textId="7139B411" w:rsidR="00087A03" w:rsidRPr="00BD3C43" w:rsidRDefault="00087A03"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26 дугаар зүйлийн 26.1.2</w:t>
            </w:r>
          </w:p>
        </w:tc>
        <w:tc>
          <w:tcPr>
            <w:tcW w:w="1464" w:type="dxa"/>
          </w:tcPr>
          <w:p w14:paraId="6A144831" w14:textId="0CF7CCB1" w:rsidR="00087A03" w:rsidRPr="00BD3C43" w:rsidRDefault="00B41F57" w:rsidP="00BD3C43">
            <w:pPr>
              <w:rPr>
                <w:rFonts w:ascii="Arial" w:hAnsi="Arial" w:cs="Arial"/>
                <w:sz w:val="16"/>
                <w:szCs w:val="16"/>
                <w:lang w:val="mn-MN" w:bidi="mn-Mong-CN"/>
              </w:rPr>
            </w:pPr>
            <w:r w:rsidRPr="00BD3C43">
              <w:rPr>
                <w:rFonts w:ascii="Arial" w:hAnsi="Arial" w:cs="Arial"/>
                <w:sz w:val="16"/>
                <w:szCs w:val="16"/>
                <w:lang w:val="mn-MN" w:bidi="mn-Mong-CN"/>
              </w:rPr>
              <w:t>Боловсролын сайд</w:t>
            </w:r>
          </w:p>
        </w:tc>
        <w:tc>
          <w:tcPr>
            <w:tcW w:w="2743" w:type="dxa"/>
          </w:tcPr>
          <w:p w14:paraId="27226CAC" w14:textId="610A22C8" w:rsidR="00087A03" w:rsidRPr="00BD3C43" w:rsidRDefault="00B41F57"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Хүүхдийн цэцэрлэг, ЕБС-ийн багш, удирдах ажилтанд мэргэшлийн зэрэг олгох, хүчингүй болгохтой холбогдох харилцааг зохицуулна.</w:t>
            </w:r>
          </w:p>
        </w:tc>
        <w:tc>
          <w:tcPr>
            <w:tcW w:w="1318" w:type="dxa"/>
          </w:tcPr>
          <w:p w14:paraId="54257336" w14:textId="77777777" w:rsidR="007153BE" w:rsidRPr="00BD3C43" w:rsidRDefault="00E01BE6" w:rsidP="00BD3C43">
            <w:pPr>
              <w:pStyle w:val="NormalWeb"/>
              <w:shd w:val="clear" w:color="auto" w:fill="FFFFFF"/>
              <w:spacing w:before="0" w:beforeAutospacing="0" w:after="160" w:afterAutospacing="0"/>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 xml:space="preserve">Үгүй. </w:t>
            </w:r>
          </w:p>
          <w:p w14:paraId="1163D6F7" w14:textId="77777777" w:rsidR="007153BE" w:rsidRPr="00BD3C43" w:rsidRDefault="007153BE" w:rsidP="00BD3C43">
            <w:pPr>
              <w:pStyle w:val="NormalWeb"/>
              <w:shd w:val="clear" w:color="auto" w:fill="FFFFFF"/>
              <w:spacing w:before="0" w:beforeAutospacing="0" w:after="160" w:afterAutospacing="0"/>
              <w:jc w:val="both"/>
              <w:rPr>
                <w:rFonts w:ascii="Arial" w:hAnsi="Arial" w:cs="Arial"/>
                <w:sz w:val="16"/>
                <w:szCs w:val="16"/>
                <w:shd w:val="clear" w:color="auto" w:fill="FFFFFF"/>
                <w:lang w:val="mn-MN"/>
              </w:rPr>
            </w:pPr>
          </w:p>
          <w:p w14:paraId="6EAFD966" w14:textId="3BC1B5AF" w:rsidR="00087A03" w:rsidRPr="00BD3C43" w:rsidRDefault="00E01BE6" w:rsidP="00BD3C43">
            <w:pPr>
              <w:pStyle w:val="NormalWeb"/>
              <w:shd w:val="clear" w:color="auto" w:fill="FFFFFF"/>
              <w:spacing w:before="0" w:beforeAutospacing="0" w:after="160" w:afterAutospacing="0"/>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4 шаардлага, 3 шалгууртай.</w:t>
            </w:r>
          </w:p>
        </w:tc>
        <w:tc>
          <w:tcPr>
            <w:tcW w:w="1278" w:type="dxa"/>
          </w:tcPr>
          <w:p w14:paraId="5EA0314A" w14:textId="77777777" w:rsidR="00087A03" w:rsidRPr="00BD3C43" w:rsidRDefault="00087A03" w:rsidP="00BD3C43">
            <w:pP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ЗХХАУНС-ийн</w:t>
            </w:r>
          </w:p>
          <w:p w14:paraId="6B3412DE" w14:textId="6342D577" w:rsidR="00087A03" w:rsidRPr="00BD3C43" w:rsidRDefault="00087A03" w:rsidP="00BD3C43">
            <w:pPr>
              <w:rPr>
                <w:rFonts w:ascii="Arial" w:hAnsi="Arial" w:cs="Arial"/>
                <w:b/>
                <w:bCs/>
                <w:sz w:val="16"/>
                <w:szCs w:val="16"/>
                <w:shd w:val="clear" w:color="auto" w:fill="FAFAFA"/>
                <w:lang w:val="mn-MN"/>
              </w:rPr>
            </w:pPr>
            <w:r w:rsidRPr="00BD3C43">
              <w:rPr>
                <w:rStyle w:val="Strong"/>
                <w:rFonts w:ascii="Arial" w:hAnsi="Arial" w:cs="Arial"/>
                <w:b w:val="0"/>
                <w:bCs w:val="0"/>
                <w:sz w:val="16"/>
                <w:szCs w:val="16"/>
                <w:lang w:val="mn-MN"/>
              </w:rPr>
              <w:t>6947</w:t>
            </w:r>
          </w:p>
        </w:tc>
        <w:tc>
          <w:tcPr>
            <w:tcW w:w="1366" w:type="dxa"/>
          </w:tcPr>
          <w:p w14:paraId="47C4AF61" w14:textId="77777777" w:rsidR="00087A03" w:rsidRPr="00BD3C43" w:rsidRDefault="00087A03" w:rsidP="00BD3C43">
            <w:pPr>
              <w:rPr>
                <w:rFonts w:ascii="Arial" w:hAnsi="Arial" w:cs="Arial"/>
                <w:sz w:val="16"/>
                <w:szCs w:val="16"/>
                <w:lang w:val="mn-MN"/>
              </w:rPr>
            </w:pPr>
          </w:p>
        </w:tc>
      </w:tr>
      <w:tr w:rsidR="00BD3C43" w:rsidRPr="00BD3C43" w14:paraId="29C4987C" w14:textId="77777777" w:rsidTr="00F973B0">
        <w:trPr>
          <w:gridAfter w:val="2"/>
          <w:wAfter w:w="52" w:type="dxa"/>
        </w:trPr>
        <w:tc>
          <w:tcPr>
            <w:tcW w:w="449" w:type="dxa"/>
          </w:tcPr>
          <w:p w14:paraId="4ABA30A8" w14:textId="77777777" w:rsidR="00EC1FAD" w:rsidRPr="00BD3C43" w:rsidRDefault="00EC1FAD" w:rsidP="00BD3C43">
            <w:pPr>
              <w:pStyle w:val="ListParagraph"/>
              <w:numPr>
                <w:ilvl w:val="0"/>
                <w:numId w:val="7"/>
              </w:numPr>
              <w:rPr>
                <w:rFonts w:ascii="Arial" w:hAnsi="Arial" w:cs="Arial"/>
                <w:sz w:val="16"/>
                <w:szCs w:val="16"/>
                <w:lang w:val="mn-MN"/>
              </w:rPr>
            </w:pPr>
          </w:p>
        </w:tc>
        <w:tc>
          <w:tcPr>
            <w:tcW w:w="3383" w:type="dxa"/>
          </w:tcPr>
          <w:p w14:paraId="63E98900" w14:textId="5CBD320E" w:rsidR="00EC1FAD" w:rsidRPr="00BD3C43" w:rsidRDefault="00D72B26" w:rsidP="00BD3C43">
            <w:pPr>
              <w:rPr>
                <w:rFonts w:ascii="Arial" w:hAnsi="Arial" w:cs="Arial"/>
                <w:sz w:val="16"/>
                <w:szCs w:val="16"/>
                <w:lang w:val="mn-MN"/>
              </w:rPr>
            </w:pPr>
            <w:hyperlink r:id="rId7" w:tgtFrame="_blank" w:history="1">
              <w:r w:rsidR="00524BDF" w:rsidRPr="00BD3C43">
                <w:rPr>
                  <w:rStyle w:val="Strong"/>
                  <w:rFonts w:ascii="Arial" w:hAnsi="Arial" w:cs="Arial"/>
                  <w:b w:val="0"/>
                  <w:bCs w:val="0"/>
                  <w:sz w:val="16"/>
                  <w:szCs w:val="16"/>
                  <w:shd w:val="clear" w:color="auto" w:fill="FFFFFF"/>
                  <w:lang w:val="mn-MN"/>
                </w:rPr>
                <w:t>Багшлах эрхийн гэрчилгээ олгох болон үүнтэй холбогдох үйл ажиллагааны журам</w:t>
              </w:r>
            </w:hyperlink>
          </w:p>
        </w:tc>
        <w:tc>
          <w:tcPr>
            <w:tcW w:w="1071" w:type="dxa"/>
          </w:tcPr>
          <w:p w14:paraId="3A54E6AC" w14:textId="77777777" w:rsidR="00524BDF" w:rsidRPr="00BD3C43" w:rsidRDefault="00524BDF"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2024.09.02</w:t>
            </w:r>
          </w:p>
          <w:p w14:paraId="1139BB64" w14:textId="2717127B" w:rsidR="00EC1FAD" w:rsidRPr="00BD3C43" w:rsidRDefault="00524BDF"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А/64</w:t>
            </w:r>
          </w:p>
        </w:tc>
        <w:tc>
          <w:tcPr>
            <w:tcW w:w="1478" w:type="dxa"/>
          </w:tcPr>
          <w:p w14:paraId="6ED69E80" w14:textId="1499BED8" w:rsidR="00524BDF" w:rsidRPr="00BD3C43" w:rsidRDefault="00524BDF"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26 дугаар зүйл</w:t>
            </w:r>
            <w:r w:rsidR="00087A03" w:rsidRPr="00BD3C43">
              <w:rPr>
                <w:rFonts w:ascii="Arial" w:hAnsi="Arial" w:cs="Arial"/>
                <w:sz w:val="16"/>
                <w:szCs w:val="16"/>
                <w:shd w:val="clear" w:color="auto" w:fill="FFFFFF"/>
                <w:lang w:val="mn-MN"/>
              </w:rPr>
              <w:t>ийн 26.1.14</w:t>
            </w:r>
          </w:p>
        </w:tc>
        <w:tc>
          <w:tcPr>
            <w:tcW w:w="1464" w:type="dxa"/>
          </w:tcPr>
          <w:p w14:paraId="3A8B9707" w14:textId="60B1C715" w:rsidR="00EC1FAD" w:rsidRPr="00BD3C43" w:rsidRDefault="00524BDF" w:rsidP="00BD3C43">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182DAB35" w14:textId="1F97AA88" w:rsidR="00EC1FAD" w:rsidRPr="00BD3C43" w:rsidRDefault="0068244C" w:rsidP="00BD3C43">
            <w:pPr>
              <w:jc w:val="both"/>
              <w:rPr>
                <w:rFonts w:ascii="Arial" w:hAnsi="Arial" w:cs="Arial"/>
                <w:sz w:val="16"/>
                <w:szCs w:val="16"/>
                <w:lang w:val="mn-MN"/>
              </w:rPr>
            </w:pPr>
            <w:r w:rsidRPr="00BD3C43">
              <w:rPr>
                <w:rFonts w:ascii="Arial" w:hAnsi="Arial" w:cs="Arial"/>
                <w:sz w:val="16"/>
                <w:szCs w:val="16"/>
                <w:lang w:val="mn-MN"/>
              </w:rPr>
              <w:t>Багшийн мэргэжлээс бусад мэр</w:t>
            </w:r>
            <w:r w:rsidR="00524BDF" w:rsidRPr="00BD3C43">
              <w:rPr>
                <w:rFonts w:ascii="Arial" w:hAnsi="Arial" w:cs="Arial"/>
                <w:sz w:val="16"/>
                <w:szCs w:val="16"/>
                <w:lang w:val="mn-MN"/>
              </w:rPr>
              <w:t>г</w:t>
            </w:r>
            <w:r w:rsidRPr="00BD3C43">
              <w:rPr>
                <w:rFonts w:ascii="Arial" w:hAnsi="Arial" w:cs="Arial"/>
                <w:sz w:val="16"/>
                <w:szCs w:val="16"/>
                <w:lang w:val="mn-MN"/>
              </w:rPr>
              <w:t>э</w:t>
            </w:r>
            <w:r w:rsidR="00524BDF" w:rsidRPr="00BD3C43">
              <w:rPr>
                <w:rFonts w:ascii="Arial" w:hAnsi="Arial" w:cs="Arial"/>
                <w:sz w:val="16"/>
                <w:szCs w:val="16"/>
                <w:lang w:val="mn-MN"/>
              </w:rPr>
              <w:t>жилтэй иргэнд багшлах эрх олгох болон үүнтэй холбогдох үйл ажиллагааг зохицуулна.</w:t>
            </w:r>
          </w:p>
        </w:tc>
        <w:tc>
          <w:tcPr>
            <w:tcW w:w="1318" w:type="dxa"/>
          </w:tcPr>
          <w:p w14:paraId="5CA76BE4" w14:textId="3E3A73C8" w:rsidR="00EC1FAD" w:rsidRPr="00BD3C43" w:rsidRDefault="00524BDF" w:rsidP="00BD3C43">
            <w:pPr>
              <w:jc w:val="both"/>
              <w:rPr>
                <w:rFonts w:ascii="Arial" w:hAnsi="Arial" w:cs="Arial"/>
                <w:sz w:val="16"/>
                <w:szCs w:val="16"/>
                <w:lang w:val="mn-MN"/>
              </w:rPr>
            </w:pPr>
            <w:r w:rsidRPr="00BD3C43">
              <w:rPr>
                <w:rFonts w:ascii="Arial" w:hAnsi="Arial" w:cs="Arial"/>
                <w:sz w:val="16"/>
                <w:szCs w:val="16"/>
                <w:lang w:val="mn-MN"/>
              </w:rPr>
              <w:t>Үгүй.</w:t>
            </w:r>
          </w:p>
          <w:p w14:paraId="6378A662" w14:textId="77777777" w:rsidR="007153BE" w:rsidRPr="00BD3C43" w:rsidRDefault="007153BE" w:rsidP="00BD3C43">
            <w:pPr>
              <w:jc w:val="both"/>
              <w:rPr>
                <w:rFonts w:ascii="Arial" w:hAnsi="Arial" w:cs="Arial"/>
                <w:sz w:val="16"/>
                <w:szCs w:val="16"/>
                <w:lang w:val="mn-MN"/>
              </w:rPr>
            </w:pPr>
          </w:p>
          <w:p w14:paraId="11731CD2" w14:textId="5D268D5F" w:rsidR="00524BDF" w:rsidRPr="00BD3C43" w:rsidRDefault="00524BDF" w:rsidP="00BD3C43">
            <w:pPr>
              <w:jc w:val="both"/>
              <w:rPr>
                <w:rFonts w:ascii="Arial" w:hAnsi="Arial" w:cs="Arial"/>
                <w:sz w:val="16"/>
                <w:szCs w:val="16"/>
                <w:lang w:val="mn-MN"/>
              </w:rPr>
            </w:pPr>
            <w:r w:rsidRPr="00BD3C43">
              <w:rPr>
                <w:rFonts w:ascii="Arial" w:hAnsi="Arial" w:cs="Arial"/>
                <w:sz w:val="16"/>
                <w:szCs w:val="16"/>
                <w:lang w:val="mn-MN"/>
              </w:rPr>
              <w:t>Сургалтад тавигдах шаардлага</w:t>
            </w:r>
            <w:r w:rsidR="007153BE" w:rsidRPr="00BD3C43">
              <w:rPr>
                <w:rFonts w:ascii="Arial" w:hAnsi="Arial" w:cs="Arial"/>
                <w:sz w:val="16"/>
                <w:szCs w:val="16"/>
                <w:lang w:val="mn-MN"/>
              </w:rPr>
              <w:t>тай.</w:t>
            </w:r>
          </w:p>
          <w:p w14:paraId="2B0DC48E" w14:textId="2B0A50ED" w:rsidR="00524BDF" w:rsidRPr="00BD3C43" w:rsidRDefault="00524BDF" w:rsidP="00BD3C43">
            <w:pPr>
              <w:jc w:val="both"/>
              <w:rPr>
                <w:rFonts w:ascii="Arial" w:hAnsi="Arial" w:cs="Arial"/>
                <w:sz w:val="16"/>
                <w:szCs w:val="16"/>
                <w:lang w:val="mn-MN"/>
              </w:rPr>
            </w:pPr>
          </w:p>
        </w:tc>
        <w:tc>
          <w:tcPr>
            <w:tcW w:w="1278" w:type="dxa"/>
          </w:tcPr>
          <w:p w14:paraId="24048BB9" w14:textId="666D44B7" w:rsidR="00524BDF" w:rsidRPr="00BD3C43" w:rsidRDefault="00524BDF"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ЗХХАУНС-ийн 2024.09.12</w:t>
            </w:r>
          </w:p>
          <w:p w14:paraId="4A3A4D2F" w14:textId="1E275B4F" w:rsidR="00EC1FAD" w:rsidRPr="00BD3C43" w:rsidRDefault="00524BDF"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6923</w:t>
            </w:r>
          </w:p>
        </w:tc>
        <w:tc>
          <w:tcPr>
            <w:tcW w:w="1366" w:type="dxa"/>
          </w:tcPr>
          <w:p w14:paraId="39AFD67F" w14:textId="77777777" w:rsidR="00EC1FAD" w:rsidRPr="00BD3C43" w:rsidRDefault="00EC1FAD" w:rsidP="00BD3C43">
            <w:pPr>
              <w:rPr>
                <w:rFonts w:ascii="Arial" w:hAnsi="Arial" w:cs="Arial"/>
                <w:sz w:val="16"/>
                <w:szCs w:val="16"/>
                <w:lang w:val="mn-MN"/>
              </w:rPr>
            </w:pPr>
          </w:p>
        </w:tc>
      </w:tr>
      <w:tr w:rsidR="00BD3C43" w:rsidRPr="00BD3C43" w14:paraId="5F37C4D5" w14:textId="77777777" w:rsidTr="00F973B0">
        <w:trPr>
          <w:gridAfter w:val="2"/>
          <w:wAfter w:w="52" w:type="dxa"/>
        </w:trPr>
        <w:tc>
          <w:tcPr>
            <w:tcW w:w="449" w:type="dxa"/>
          </w:tcPr>
          <w:p w14:paraId="40516EE0" w14:textId="77777777" w:rsidR="002D4F40" w:rsidRPr="00BD3C43" w:rsidRDefault="002D4F40" w:rsidP="00BD3C43">
            <w:pPr>
              <w:pStyle w:val="ListParagraph"/>
              <w:numPr>
                <w:ilvl w:val="0"/>
                <w:numId w:val="7"/>
              </w:numPr>
              <w:rPr>
                <w:rFonts w:ascii="Arial" w:hAnsi="Arial" w:cs="Arial"/>
                <w:sz w:val="16"/>
                <w:szCs w:val="16"/>
                <w:lang w:val="mn-MN"/>
              </w:rPr>
            </w:pPr>
          </w:p>
        </w:tc>
        <w:tc>
          <w:tcPr>
            <w:tcW w:w="3383" w:type="dxa"/>
          </w:tcPr>
          <w:p w14:paraId="0F1754DB" w14:textId="0A64C8FF" w:rsidR="002D4F40" w:rsidRPr="00BD3C43" w:rsidRDefault="002D4F40" w:rsidP="00BD3C43">
            <w:pPr>
              <w:rPr>
                <w:rFonts w:ascii="Arial" w:hAnsi="Arial" w:cs="Arial"/>
                <w:sz w:val="16"/>
                <w:szCs w:val="16"/>
                <w:lang w:val="mn-MN"/>
              </w:rPr>
            </w:pPr>
            <w:r w:rsidRPr="00BD3C43">
              <w:rPr>
                <w:rStyle w:val="Strong"/>
                <w:rFonts w:ascii="Arial" w:hAnsi="Arial" w:cs="Arial"/>
                <w:b w:val="0"/>
                <w:bCs w:val="0"/>
                <w:sz w:val="16"/>
                <w:szCs w:val="16"/>
                <w:lang w:val="mn-MN"/>
              </w:rPr>
              <w:t>Эцэг эх, асран хамгаалагч, харгалзан дэмжигчтэй хамтран ажиллах гэрээний загвар</w:t>
            </w:r>
          </w:p>
        </w:tc>
        <w:tc>
          <w:tcPr>
            <w:tcW w:w="1071" w:type="dxa"/>
          </w:tcPr>
          <w:p w14:paraId="577F82E7" w14:textId="77777777" w:rsidR="002D4F40" w:rsidRPr="00BD3C43" w:rsidRDefault="002D4F40" w:rsidP="00BD3C43">
            <w:pPr>
              <w:rPr>
                <w:rFonts w:ascii="Arial" w:hAnsi="Arial" w:cs="Arial"/>
                <w:sz w:val="16"/>
                <w:szCs w:val="16"/>
                <w:lang w:val="mn-MN"/>
              </w:rPr>
            </w:pPr>
            <w:r w:rsidRPr="00BD3C43">
              <w:rPr>
                <w:rFonts w:ascii="Arial" w:hAnsi="Arial" w:cs="Arial"/>
                <w:sz w:val="16"/>
                <w:szCs w:val="16"/>
                <w:lang w:val="mn-MN"/>
              </w:rPr>
              <w:t>2023.08.28</w:t>
            </w:r>
          </w:p>
          <w:p w14:paraId="0D1F01FF" w14:textId="51CDAE76" w:rsidR="002D4F40" w:rsidRPr="00BD3C43" w:rsidRDefault="002D4F40"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А/276</w:t>
            </w:r>
          </w:p>
        </w:tc>
        <w:tc>
          <w:tcPr>
            <w:tcW w:w="1478" w:type="dxa"/>
          </w:tcPr>
          <w:p w14:paraId="799C3C18" w14:textId="77777777" w:rsidR="002D4F40" w:rsidRPr="00BD3C43" w:rsidRDefault="002D4F40" w:rsidP="00BD3C43">
            <w:pPr>
              <w:jc w:val="both"/>
              <w:rPr>
                <w:rFonts w:ascii="Arial" w:hAnsi="Arial" w:cs="Arial"/>
                <w:sz w:val="16"/>
                <w:szCs w:val="16"/>
                <w:shd w:val="clear" w:color="auto" w:fill="FFFFFF"/>
                <w:lang w:val="mn-MN"/>
              </w:rPr>
            </w:pPr>
          </w:p>
        </w:tc>
        <w:tc>
          <w:tcPr>
            <w:tcW w:w="1464" w:type="dxa"/>
          </w:tcPr>
          <w:p w14:paraId="79BA6837" w14:textId="5AAAB6D6" w:rsidR="002D4F40" w:rsidRPr="00BD3C43" w:rsidRDefault="002D4F40" w:rsidP="00BD3C43">
            <w:pPr>
              <w:rPr>
                <w:rFonts w:ascii="Arial" w:hAnsi="Arial" w:cs="Arial"/>
                <w:sz w:val="16"/>
                <w:szCs w:val="16"/>
                <w:lang w:val="mn-MN"/>
              </w:rPr>
            </w:pPr>
            <w:r w:rsidRPr="00BD3C43">
              <w:rPr>
                <w:rFonts w:ascii="Arial" w:hAnsi="Arial" w:cs="Arial"/>
                <w:sz w:val="16"/>
                <w:szCs w:val="16"/>
                <w:lang w:val="mn-MN"/>
              </w:rPr>
              <w:t>Боловсролын ерөнхий газрын дарга</w:t>
            </w:r>
          </w:p>
        </w:tc>
        <w:tc>
          <w:tcPr>
            <w:tcW w:w="2743" w:type="dxa"/>
          </w:tcPr>
          <w:p w14:paraId="7F3CFDCA" w14:textId="62352501" w:rsidR="002D4F40" w:rsidRPr="00BD3C43" w:rsidRDefault="002D4F40" w:rsidP="00BD3C43">
            <w:pPr>
              <w:jc w:val="both"/>
              <w:rPr>
                <w:rFonts w:ascii="Arial" w:hAnsi="Arial" w:cs="Arial"/>
                <w:sz w:val="16"/>
                <w:szCs w:val="16"/>
                <w:lang w:val="mn-MN"/>
              </w:rPr>
            </w:pPr>
            <w:r w:rsidRPr="00BD3C43">
              <w:rPr>
                <w:rFonts w:ascii="Arial" w:hAnsi="Arial" w:cs="Arial"/>
                <w:sz w:val="16"/>
                <w:szCs w:val="16"/>
                <w:lang w:val="mn-MN"/>
              </w:rPr>
              <w:t xml:space="preserve">Хүүхдийн бие бялдар,танин мэдэхүй, нийгэмшлийн хөгжлийг дэмжих, хүүхэд хамгааллын </w:t>
            </w:r>
            <w:r w:rsidRPr="00BD3C43">
              <w:rPr>
                <w:rFonts w:ascii="Arial" w:hAnsi="Arial" w:cs="Arial"/>
                <w:sz w:val="16"/>
                <w:szCs w:val="16"/>
                <w:lang w:val="mn-MN"/>
              </w:rPr>
              <w:lastRenderedPageBreak/>
              <w:t>үйлчилгээг сайжруулж, болзошгүй эрсдэлээс урьдчилан сэргийлэх, сургалтын үйл ажиллагаанд талуудын тэгш оролцоог ханган хамтран ажиллахад оршино.</w:t>
            </w:r>
          </w:p>
        </w:tc>
        <w:tc>
          <w:tcPr>
            <w:tcW w:w="1318" w:type="dxa"/>
          </w:tcPr>
          <w:p w14:paraId="61E1194E" w14:textId="2BD97B78" w:rsidR="002D4F40" w:rsidRPr="00BD3C43" w:rsidRDefault="002D4F40" w:rsidP="00BD3C43">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5ED62360" w14:textId="5817F9A2" w:rsidR="002D4F40" w:rsidRPr="00BD3C43" w:rsidRDefault="00507772" w:rsidP="00BD3C43">
            <w:pPr>
              <w:pStyle w:val="NormalWeb"/>
              <w:shd w:val="clear" w:color="auto" w:fill="FFFFFF"/>
              <w:spacing w:before="0" w:beforeAutospacing="0" w:after="160" w:afterAutospacing="0"/>
              <w:jc w:val="center"/>
              <w:rPr>
                <w:rFonts w:ascii="Arial" w:hAnsi="Arial" w:cs="Arial"/>
                <w:sz w:val="16"/>
                <w:szCs w:val="16"/>
                <w:shd w:val="clear" w:color="auto" w:fill="FAFAFA"/>
                <w:lang w:val="mn-MN"/>
              </w:rPr>
            </w:pPr>
            <w:r w:rsidRPr="00BD3C43">
              <w:rPr>
                <w:rFonts w:ascii="Arial" w:hAnsi="Arial" w:cs="Arial"/>
                <w:sz w:val="16"/>
                <w:szCs w:val="16"/>
                <w:shd w:val="clear" w:color="auto" w:fill="FAFAFA"/>
                <w:lang w:val="mn-MN"/>
              </w:rPr>
              <w:t>ЗХХАЭ</w:t>
            </w:r>
          </w:p>
          <w:p w14:paraId="2AD0B1F1" w14:textId="07FB18B5" w:rsidR="00507772" w:rsidRPr="00BD3C43" w:rsidRDefault="00507772" w:rsidP="00BD3C43">
            <w:pPr>
              <w:pStyle w:val="NormalWeb"/>
              <w:shd w:val="clear" w:color="auto" w:fill="FFFFFF"/>
              <w:spacing w:before="0" w:beforeAutospacing="0" w:after="160" w:afterAutospacing="0"/>
              <w:jc w:val="center"/>
              <w:rPr>
                <w:rFonts w:ascii="Arial" w:hAnsi="Arial" w:cs="Arial"/>
                <w:sz w:val="16"/>
                <w:szCs w:val="16"/>
                <w:shd w:val="clear" w:color="auto" w:fill="FAFAFA"/>
                <w:lang w:val="mn-MN"/>
              </w:rPr>
            </w:pPr>
            <w:r w:rsidRPr="00BD3C43">
              <w:rPr>
                <w:rFonts w:ascii="Arial" w:hAnsi="Arial" w:cs="Arial"/>
                <w:sz w:val="16"/>
                <w:szCs w:val="16"/>
                <w:shd w:val="clear" w:color="auto" w:fill="FAFAFA"/>
                <w:lang w:val="mn-MN"/>
              </w:rPr>
              <w:lastRenderedPageBreak/>
              <w:t>№26 2023</w:t>
            </w:r>
          </w:p>
          <w:p w14:paraId="46EF9858" w14:textId="372DEC1D" w:rsidR="00507772" w:rsidRPr="00BD3C43" w:rsidRDefault="00507772" w:rsidP="00BD3C43">
            <w:pPr>
              <w:pStyle w:val="NormalWeb"/>
              <w:shd w:val="clear" w:color="auto" w:fill="FFFFFF"/>
              <w:spacing w:before="0" w:beforeAutospacing="0" w:after="160" w:afterAutospacing="0"/>
              <w:jc w:val="center"/>
              <w:rPr>
                <w:rFonts w:ascii="Arial" w:hAnsi="Arial" w:cs="Arial"/>
                <w:sz w:val="16"/>
                <w:szCs w:val="16"/>
                <w:shd w:val="clear" w:color="auto" w:fill="FAFAFA"/>
                <w:lang w:val="mn-MN"/>
              </w:rPr>
            </w:pPr>
            <w:r w:rsidRPr="00BD3C43">
              <w:rPr>
                <w:rStyle w:val="Strong"/>
                <w:rFonts w:ascii="Arial" w:hAnsi="Arial" w:cs="Arial"/>
                <w:b w:val="0"/>
                <w:bCs w:val="0"/>
                <w:sz w:val="16"/>
                <w:szCs w:val="16"/>
                <w:lang w:val="mn-MN"/>
              </w:rPr>
              <w:t>ЗХХАУНС 6411</w:t>
            </w:r>
          </w:p>
          <w:p w14:paraId="0B6496DA" w14:textId="77777777" w:rsidR="00507772" w:rsidRPr="00BD3C43" w:rsidRDefault="00507772" w:rsidP="00BD3C43">
            <w:pPr>
              <w:pStyle w:val="NormalWeb"/>
              <w:shd w:val="clear" w:color="auto" w:fill="FFFFFF"/>
              <w:spacing w:before="0" w:beforeAutospacing="0" w:after="160" w:afterAutospacing="0"/>
              <w:jc w:val="center"/>
              <w:rPr>
                <w:rFonts w:ascii="Arial" w:hAnsi="Arial" w:cs="Arial"/>
                <w:sz w:val="16"/>
                <w:szCs w:val="16"/>
                <w:shd w:val="clear" w:color="auto" w:fill="FAFAFA"/>
                <w:lang w:val="mn-MN"/>
              </w:rPr>
            </w:pPr>
          </w:p>
          <w:p w14:paraId="1394A6F8" w14:textId="0354949E" w:rsidR="00507772" w:rsidRPr="00BD3C43" w:rsidRDefault="00507772"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8D64592" w14:textId="77777777" w:rsidR="002D4F40" w:rsidRPr="00BD3C43" w:rsidRDefault="002D4F40" w:rsidP="00BD3C43">
            <w:pPr>
              <w:rPr>
                <w:rFonts w:ascii="Arial" w:hAnsi="Arial" w:cs="Arial"/>
                <w:sz w:val="16"/>
                <w:szCs w:val="16"/>
                <w:lang w:val="mn-MN"/>
              </w:rPr>
            </w:pPr>
          </w:p>
        </w:tc>
      </w:tr>
      <w:tr w:rsidR="00BD3C43" w:rsidRPr="00BD3C43" w14:paraId="4AB769E3" w14:textId="77777777" w:rsidTr="00F973B0">
        <w:trPr>
          <w:gridAfter w:val="2"/>
          <w:wAfter w:w="52" w:type="dxa"/>
        </w:trPr>
        <w:tc>
          <w:tcPr>
            <w:tcW w:w="449" w:type="dxa"/>
          </w:tcPr>
          <w:p w14:paraId="3CB4F6A1" w14:textId="77777777" w:rsidR="002D4F40" w:rsidRPr="00BD3C43" w:rsidRDefault="002D4F40" w:rsidP="00BD3C43">
            <w:pPr>
              <w:pStyle w:val="ListParagraph"/>
              <w:numPr>
                <w:ilvl w:val="0"/>
                <w:numId w:val="7"/>
              </w:numPr>
              <w:rPr>
                <w:rFonts w:ascii="Arial" w:hAnsi="Arial" w:cs="Arial"/>
                <w:sz w:val="16"/>
                <w:szCs w:val="16"/>
                <w:lang w:val="mn-MN"/>
              </w:rPr>
            </w:pPr>
          </w:p>
        </w:tc>
        <w:tc>
          <w:tcPr>
            <w:tcW w:w="3383" w:type="dxa"/>
          </w:tcPr>
          <w:p w14:paraId="05665E07" w14:textId="6FF9B589" w:rsidR="002D4F40" w:rsidRPr="00BD3C43" w:rsidRDefault="00D72B26" w:rsidP="00BD3C43">
            <w:pPr>
              <w:rPr>
                <w:rFonts w:ascii="Arial" w:hAnsi="Arial" w:cs="Arial"/>
                <w:sz w:val="16"/>
                <w:szCs w:val="16"/>
                <w:lang w:val="mn-MN"/>
              </w:rPr>
            </w:pPr>
            <w:hyperlink r:id="rId8" w:tgtFrame="_blank" w:history="1">
              <w:r w:rsidR="002D4F40" w:rsidRPr="00BD3C43">
                <w:rPr>
                  <w:rStyle w:val="Hyperlink"/>
                  <w:rFonts w:ascii="Arial" w:hAnsi="Arial" w:cs="Arial"/>
                  <w:color w:val="auto"/>
                  <w:sz w:val="16"/>
                  <w:szCs w:val="16"/>
                  <w:u w:val="none"/>
                  <w:lang w:val="mn-MN"/>
                </w:rPr>
                <w:t>Цэцэрлэг, ерөнхий боловсролын сургуулийн зөвлөлийн үйл ажиллагааны нийтлэг журам</w:t>
              </w:r>
            </w:hyperlink>
          </w:p>
        </w:tc>
        <w:tc>
          <w:tcPr>
            <w:tcW w:w="1071" w:type="dxa"/>
          </w:tcPr>
          <w:p w14:paraId="59B63CE8" w14:textId="77777777" w:rsidR="002D4F40" w:rsidRPr="00BD3C43" w:rsidRDefault="002D4F40"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2024.04.09</w:t>
            </w:r>
          </w:p>
          <w:p w14:paraId="3F4B7F1A" w14:textId="77777777" w:rsidR="002D4F40" w:rsidRPr="00BD3C43" w:rsidRDefault="002D4F40"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А/158</w:t>
            </w:r>
          </w:p>
          <w:p w14:paraId="4331D65C" w14:textId="77777777" w:rsidR="002D4F40" w:rsidRPr="00BD3C43" w:rsidRDefault="002D4F40"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478" w:type="dxa"/>
          </w:tcPr>
          <w:p w14:paraId="69F95A84" w14:textId="77777777" w:rsidR="002D4F40" w:rsidRPr="00BD3C43" w:rsidRDefault="002D4F40" w:rsidP="00BD3C43">
            <w:pPr>
              <w:jc w:val="both"/>
              <w:rPr>
                <w:rFonts w:ascii="Arial" w:hAnsi="Arial" w:cs="Arial"/>
                <w:sz w:val="16"/>
                <w:szCs w:val="16"/>
                <w:shd w:val="clear" w:color="auto" w:fill="FFFFFF"/>
                <w:lang w:val="mn-MN"/>
              </w:rPr>
            </w:pPr>
          </w:p>
        </w:tc>
        <w:tc>
          <w:tcPr>
            <w:tcW w:w="1464" w:type="dxa"/>
          </w:tcPr>
          <w:p w14:paraId="1E1264A7" w14:textId="77777777" w:rsidR="002D4F40" w:rsidRPr="00BD3C43" w:rsidRDefault="002D4F40" w:rsidP="00BD3C43">
            <w:pPr>
              <w:rPr>
                <w:rFonts w:ascii="Arial" w:hAnsi="Arial" w:cs="Arial"/>
                <w:sz w:val="16"/>
                <w:szCs w:val="16"/>
                <w:lang w:val="mn-MN"/>
              </w:rPr>
            </w:pPr>
          </w:p>
        </w:tc>
        <w:tc>
          <w:tcPr>
            <w:tcW w:w="2743" w:type="dxa"/>
          </w:tcPr>
          <w:p w14:paraId="42AC2752" w14:textId="77777777" w:rsidR="002D4F40" w:rsidRPr="00BD3C43" w:rsidRDefault="002D4F40" w:rsidP="00BD3C43">
            <w:pPr>
              <w:jc w:val="both"/>
              <w:rPr>
                <w:rFonts w:ascii="Arial" w:hAnsi="Arial" w:cs="Arial"/>
                <w:sz w:val="16"/>
                <w:szCs w:val="16"/>
                <w:lang w:val="mn-MN"/>
              </w:rPr>
            </w:pPr>
          </w:p>
        </w:tc>
        <w:tc>
          <w:tcPr>
            <w:tcW w:w="1318" w:type="dxa"/>
          </w:tcPr>
          <w:p w14:paraId="616D47A8" w14:textId="77777777" w:rsidR="002D4F40" w:rsidRPr="00BD3C43" w:rsidRDefault="002D4F40" w:rsidP="00BD3C43">
            <w:pPr>
              <w:jc w:val="both"/>
              <w:rPr>
                <w:rFonts w:ascii="Arial" w:hAnsi="Arial" w:cs="Arial"/>
                <w:sz w:val="16"/>
                <w:szCs w:val="16"/>
                <w:lang w:val="mn-MN"/>
              </w:rPr>
            </w:pPr>
          </w:p>
        </w:tc>
        <w:tc>
          <w:tcPr>
            <w:tcW w:w="1278" w:type="dxa"/>
          </w:tcPr>
          <w:p w14:paraId="4E57D4B9" w14:textId="77777777" w:rsidR="002D4F40" w:rsidRPr="00BD3C43" w:rsidRDefault="002D4F40"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2024.04.30</w:t>
            </w:r>
          </w:p>
          <w:p w14:paraId="1A88939A" w14:textId="77777777" w:rsidR="002D4F40" w:rsidRPr="00BD3C43" w:rsidRDefault="002D4F40"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6784</w:t>
            </w:r>
          </w:p>
          <w:p w14:paraId="04933EFC" w14:textId="77777777" w:rsidR="002D4F40" w:rsidRPr="00BD3C43" w:rsidRDefault="002D4F40" w:rsidP="00BD3C43">
            <w:pPr>
              <w:rPr>
                <w:rFonts w:ascii="Arial" w:hAnsi="Arial" w:cs="Arial"/>
                <w:sz w:val="16"/>
                <w:szCs w:val="16"/>
                <w:lang w:val="mn-MN"/>
              </w:rPr>
            </w:pPr>
          </w:p>
          <w:p w14:paraId="1FE3FA54" w14:textId="77777777" w:rsidR="002D4F40" w:rsidRPr="00BD3C43" w:rsidRDefault="002D4F40" w:rsidP="00BD3C43">
            <w:pPr>
              <w:rPr>
                <w:rFonts w:ascii="Arial" w:hAnsi="Arial" w:cs="Arial"/>
                <w:sz w:val="16"/>
                <w:szCs w:val="16"/>
                <w:lang w:val="mn-MN"/>
              </w:rPr>
            </w:pPr>
          </w:p>
          <w:p w14:paraId="3862F430" w14:textId="77777777" w:rsidR="002D4F40" w:rsidRPr="00BD3C43" w:rsidRDefault="002D4F40"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73EAE74" w14:textId="77777777" w:rsidR="002D4F40" w:rsidRPr="00BD3C43" w:rsidRDefault="002D4F40" w:rsidP="00BD3C43">
            <w:pPr>
              <w:rPr>
                <w:rFonts w:ascii="Arial" w:hAnsi="Arial" w:cs="Arial"/>
                <w:sz w:val="16"/>
                <w:szCs w:val="16"/>
                <w:lang w:val="mn-MN"/>
              </w:rPr>
            </w:pPr>
          </w:p>
        </w:tc>
      </w:tr>
      <w:tr w:rsidR="00BD3C43" w:rsidRPr="00BD3C43" w14:paraId="7445751E" w14:textId="77777777" w:rsidTr="00F973B0">
        <w:trPr>
          <w:gridAfter w:val="2"/>
          <w:wAfter w:w="52" w:type="dxa"/>
        </w:trPr>
        <w:tc>
          <w:tcPr>
            <w:tcW w:w="449" w:type="dxa"/>
          </w:tcPr>
          <w:p w14:paraId="7D93AC71" w14:textId="77777777" w:rsidR="002D4F40" w:rsidRPr="00BD3C43" w:rsidRDefault="002D4F40" w:rsidP="00BD3C43">
            <w:pPr>
              <w:pStyle w:val="ListParagraph"/>
              <w:numPr>
                <w:ilvl w:val="0"/>
                <w:numId w:val="7"/>
              </w:numPr>
              <w:rPr>
                <w:rFonts w:ascii="Arial" w:hAnsi="Arial" w:cs="Arial"/>
                <w:sz w:val="16"/>
                <w:szCs w:val="16"/>
                <w:lang w:val="mn-MN"/>
              </w:rPr>
            </w:pPr>
          </w:p>
        </w:tc>
        <w:tc>
          <w:tcPr>
            <w:tcW w:w="3383" w:type="dxa"/>
          </w:tcPr>
          <w:p w14:paraId="254B78E5" w14:textId="0701FE1F" w:rsidR="002D4F40" w:rsidRPr="00BD3C43" w:rsidRDefault="00EA3809" w:rsidP="0029718D">
            <w:pPr>
              <w:rPr>
                <w:rFonts w:ascii="Arial" w:hAnsi="Arial" w:cs="Arial"/>
                <w:sz w:val="16"/>
                <w:szCs w:val="16"/>
                <w:lang w:val="mn-MN"/>
              </w:rPr>
            </w:pPr>
            <w:r w:rsidRPr="00BD3C43">
              <w:rPr>
                <w:rFonts w:ascii="Arial" w:hAnsi="Arial" w:cs="Arial"/>
                <w:sz w:val="16"/>
                <w:szCs w:val="16"/>
                <w:lang w:val="mn-MN"/>
              </w:rPr>
              <w:t>“Сургуулийн өмнөх боловсролын байгууллага, ерөнхий боловсролын сургуулийн хамран сургах тойрог тогтоох аргачлал” батлах тухай</w:t>
            </w:r>
          </w:p>
        </w:tc>
        <w:tc>
          <w:tcPr>
            <w:tcW w:w="1071" w:type="dxa"/>
          </w:tcPr>
          <w:p w14:paraId="4C0D00FA" w14:textId="77777777" w:rsidR="002D4F40" w:rsidRPr="00BD3C43" w:rsidRDefault="00EA3809"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2024.03.25</w:t>
            </w:r>
          </w:p>
          <w:p w14:paraId="5B69ADC0" w14:textId="5CFB56DD" w:rsidR="00EA3809" w:rsidRPr="00BD3C43" w:rsidRDefault="00EA3809"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А/82</w:t>
            </w:r>
          </w:p>
        </w:tc>
        <w:tc>
          <w:tcPr>
            <w:tcW w:w="1478" w:type="dxa"/>
          </w:tcPr>
          <w:p w14:paraId="003B8050" w14:textId="60F835ED" w:rsidR="002D4F40" w:rsidRPr="00BD3C43" w:rsidRDefault="00841358"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28 дугаар зүйлийн 28.8</w:t>
            </w:r>
          </w:p>
        </w:tc>
        <w:tc>
          <w:tcPr>
            <w:tcW w:w="1464" w:type="dxa"/>
          </w:tcPr>
          <w:p w14:paraId="05B61D36" w14:textId="06C57038" w:rsidR="002D4F40" w:rsidRPr="00BD3C43" w:rsidRDefault="00EA3809" w:rsidP="00BD3C43">
            <w:pPr>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газрын дарга</w:t>
            </w:r>
          </w:p>
        </w:tc>
        <w:tc>
          <w:tcPr>
            <w:tcW w:w="2743" w:type="dxa"/>
          </w:tcPr>
          <w:p w14:paraId="368B512C" w14:textId="2128B9C8" w:rsidR="002D4F40" w:rsidRPr="00BD3C43" w:rsidRDefault="00841358" w:rsidP="00BD3C43">
            <w:pPr>
              <w:jc w:val="both"/>
              <w:rPr>
                <w:rFonts w:ascii="Arial" w:hAnsi="Arial" w:cs="Arial"/>
                <w:sz w:val="16"/>
                <w:szCs w:val="16"/>
                <w:lang w:val="mn-MN"/>
              </w:rPr>
            </w:pPr>
            <w:r w:rsidRPr="00BD3C43">
              <w:rPr>
                <w:rFonts w:ascii="Arial" w:hAnsi="Arial" w:cs="Arial"/>
                <w:sz w:val="16"/>
                <w:szCs w:val="16"/>
                <w:lang w:val="mn-MN"/>
              </w:rPr>
              <w:t>Аймгийн төв, нийслэлийн дүүргүүд болон 2 ба түүнээс дээш цэцэрлэг, сургууль бүхий сумдад хамран сургах тойргийг тогтоо</w:t>
            </w:r>
            <w:r w:rsidR="0075612C" w:rsidRPr="00BD3C43">
              <w:rPr>
                <w:rFonts w:ascii="Arial" w:hAnsi="Arial" w:cs="Arial"/>
                <w:sz w:val="16"/>
                <w:szCs w:val="16"/>
                <w:lang w:val="mn-MN"/>
              </w:rPr>
              <w:t>ход мөрдөнө.</w:t>
            </w:r>
          </w:p>
        </w:tc>
        <w:tc>
          <w:tcPr>
            <w:tcW w:w="1318" w:type="dxa"/>
          </w:tcPr>
          <w:p w14:paraId="0306C0C1" w14:textId="77777777" w:rsidR="007153BE" w:rsidRPr="00BD3C43" w:rsidRDefault="004B4AEA" w:rsidP="00BD3C43">
            <w:pPr>
              <w:jc w:val="both"/>
              <w:rPr>
                <w:rFonts w:ascii="Arial" w:hAnsi="Arial" w:cs="Arial"/>
                <w:sz w:val="16"/>
                <w:szCs w:val="16"/>
                <w:lang w:val="mn-MN"/>
              </w:rPr>
            </w:pPr>
            <w:r w:rsidRPr="00BD3C43">
              <w:rPr>
                <w:rFonts w:ascii="Arial" w:hAnsi="Arial" w:cs="Arial"/>
                <w:sz w:val="16"/>
                <w:szCs w:val="16"/>
                <w:lang w:val="mn-MN"/>
              </w:rPr>
              <w:t xml:space="preserve">Үгүй, </w:t>
            </w:r>
          </w:p>
          <w:p w14:paraId="45335B26" w14:textId="77777777" w:rsidR="007153BE" w:rsidRPr="00BD3C43" w:rsidRDefault="007153BE" w:rsidP="00BD3C43">
            <w:pPr>
              <w:jc w:val="both"/>
              <w:rPr>
                <w:rFonts w:ascii="Arial" w:hAnsi="Arial" w:cs="Arial"/>
                <w:sz w:val="16"/>
                <w:szCs w:val="16"/>
                <w:lang w:val="mn-MN"/>
              </w:rPr>
            </w:pPr>
          </w:p>
          <w:p w14:paraId="19B5E1CF" w14:textId="351D6EE0" w:rsidR="002D4F40" w:rsidRPr="00BD3C43" w:rsidRDefault="004B4AEA" w:rsidP="00BD3C43">
            <w:pPr>
              <w:jc w:val="both"/>
              <w:rPr>
                <w:rFonts w:ascii="Arial" w:hAnsi="Arial" w:cs="Arial"/>
                <w:sz w:val="16"/>
                <w:szCs w:val="16"/>
                <w:lang w:val="mn-MN"/>
              </w:rPr>
            </w:pPr>
            <w:r w:rsidRPr="00BD3C43">
              <w:rPr>
                <w:rFonts w:ascii="Arial" w:hAnsi="Arial" w:cs="Arial"/>
                <w:sz w:val="16"/>
                <w:szCs w:val="16"/>
                <w:lang w:val="mn-MN"/>
              </w:rPr>
              <w:t>5 зарчимтай.</w:t>
            </w:r>
          </w:p>
        </w:tc>
        <w:tc>
          <w:tcPr>
            <w:tcW w:w="1278" w:type="dxa"/>
          </w:tcPr>
          <w:p w14:paraId="7E1A045D" w14:textId="77777777" w:rsidR="002D4F40" w:rsidRPr="00BD3C43" w:rsidRDefault="00741F5F"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ЗХХАЭ 2024/11</w:t>
            </w:r>
          </w:p>
          <w:p w14:paraId="71A48735" w14:textId="63623FBF" w:rsidR="00741F5F" w:rsidRPr="00BD3C43" w:rsidRDefault="00741F5F"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ЗХХАУНС 6771</w:t>
            </w:r>
          </w:p>
        </w:tc>
        <w:tc>
          <w:tcPr>
            <w:tcW w:w="1366" w:type="dxa"/>
          </w:tcPr>
          <w:p w14:paraId="4FE3E142" w14:textId="249AC5A9" w:rsidR="002D4F40" w:rsidRPr="00BD3C43" w:rsidRDefault="00741F5F" w:rsidP="00BD3C43">
            <w:pPr>
              <w:rPr>
                <w:rFonts w:ascii="Arial" w:hAnsi="Arial" w:cs="Arial"/>
                <w:sz w:val="16"/>
                <w:szCs w:val="16"/>
                <w:lang w:val="mn-MN"/>
              </w:rPr>
            </w:pPr>
            <w:r w:rsidRPr="00BD3C43">
              <w:rPr>
                <w:rFonts w:ascii="Arial" w:hAnsi="Arial" w:cs="Arial"/>
                <w:sz w:val="16"/>
                <w:szCs w:val="16"/>
                <w:lang w:val="mn-MN"/>
              </w:rPr>
              <w:t>2024.04.12-ны өдрөөс хүчин төгөлдөр болсон.</w:t>
            </w:r>
          </w:p>
        </w:tc>
      </w:tr>
      <w:tr w:rsidR="00BD3C43" w:rsidRPr="00BD3C43" w14:paraId="720CA218" w14:textId="77777777" w:rsidTr="00F973B0">
        <w:trPr>
          <w:gridAfter w:val="2"/>
          <w:wAfter w:w="52" w:type="dxa"/>
        </w:trPr>
        <w:tc>
          <w:tcPr>
            <w:tcW w:w="449" w:type="dxa"/>
          </w:tcPr>
          <w:p w14:paraId="24EFFBC0" w14:textId="77777777" w:rsidR="0068244C" w:rsidRPr="00BD3C43" w:rsidRDefault="0068244C" w:rsidP="00BD3C43">
            <w:pPr>
              <w:pStyle w:val="ListParagraph"/>
              <w:numPr>
                <w:ilvl w:val="0"/>
                <w:numId w:val="7"/>
              </w:numPr>
              <w:rPr>
                <w:rFonts w:ascii="Arial" w:hAnsi="Arial" w:cs="Arial"/>
                <w:sz w:val="16"/>
                <w:szCs w:val="16"/>
                <w:lang w:val="mn-MN"/>
              </w:rPr>
            </w:pPr>
          </w:p>
        </w:tc>
        <w:tc>
          <w:tcPr>
            <w:tcW w:w="3383" w:type="dxa"/>
          </w:tcPr>
          <w:p w14:paraId="2599C3F3" w14:textId="18D76C2F" w:rsidR="0068244C" w:rsidRPr="00BD3C43" w:rsidRDefault="0068244C" w:rsidP="00BD3C43">
            <w:pPr>
              <w:rPr>
                <w:rFonts w:ascii="Arial" w:hAnsi="Arial" w:cs="Arial"/>
                <w:sz w:val="16"/>
                <w:szCs w:val="16"/>
                <w:lang w:val="mn-MN"/>
              </w:rPr>
            </w:pPr>
            <w:r w:rsidRPr="00BD3C43">
              <w:rPr>
                <w:rFonts w:ascii="Arial" w:hAnsi="Arial" w:cs="Arial"/>
                <w:sz w:val="16"/>
                <w:szCs w:val="16"/>
                <w:lang w:val="mn-MN"/>
              </w:rPr>
              <w:t>Хамран сургах тойрог тогтоох тухай</w:t>
            </w:r>
          </w:p>
        </w:tc>
        <w:tc>
          <w:tcPr>
            <w:tcW w:w="1071" w:type="dxa"/>
          </w:tcPr>
          <w:p w14:paraId="3F1EBB70" w14:textId="77777777" w:rsidR="0068244C" w:rsidRPr="00BD3C43" w:rsidRDefault="0068244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2025.07.31</w:t>
            </w:r>
          </w:p>
          <w:p w14:paraId="16FF1AE5" w14:textId="4400CDB5" w:rsidR="0068244C" w:rsidRPr="00BD3C43" w:rsidRDefault="0068244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А/33</w:t>
            </w:r>
          </w:p>
        </w:tc>
        <w:tc>
          <w:tcPr>
            <w:tcW w:w="1478" w:type="dxa"/>
          </w:tcPr>
          <w:p w14:paraId="53B77FF5" w14:textId="2B9D71EA" w:rsidR="0068244C" w:rsidRPr="00BD3C43" w:rsidRDefault="0068244C"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28 дугаар зүйлийн 28.8, Сургуулийн өмнөх болон ерөнхий боловсролын тухай хуулийн 17 дугаар зүйлийн 17.1.3</w:t>
            </w:r>
          </w:p>
        </w:tc>
        <w:tc>
          <w:tcPr>
            <w:tcW w:w="1464" w:type="dxa"/>
          </w:tcPr>
          <w:p w14:paraId="41B4BFC2" w14:textId="55D27497" w:rsidR="0068244C" w:rsidRPr="00BD3C43" w:rsidRDefault="0068244C" w:rsidP="00BD3C43">
            <w:pPr>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Дорнод аймгийн Боловсролын газрын дарга</w:t>
            </w:r>
          </w:p>
        </w:tc>
        <w:tc>
          <w:tcPr>
            <w:tcW w:w="2743" w:type="dxa"/>
          </w:tcPr>
          <w:p w14:paraId="4E2D4294" w14:textId="7D275073" w:rsidR="0068244C" w:rsidRPr="00BD3C43" w:rsidRDefault="0068244C" w:rsidP="00BD3C43">
            <w:pPr>
              <w:jc w:val="both"/>
              <w:rPr>
                <w:rFonts w:ascii="Arial" w:hAnsi="Arial" w:cs="Arial"/>
                <w:sz w:val="16"/>
                <w:szCs w:val="16"/>
                <w:lang w:val="mn-MN"/>
              </w:rPr>
            </w:pPr>
            <w:r w:rsidRPr="00BD3C43">
              <w:rPr>
                <w:rFonts w:ascii="Arial" w:hAnsi="Arial" w:cs="Arial"/>
                <w:sz w:val="16"/>
                <w:szCs w:val="16"/>
                <w:lang w:val="mn-MN"/>
              </w:rPr>
              <w:t>Төрийн өмчийн хүүхдийн цэцэрлэг, ерөнхий боловсролын сургуулиудын хамран сургах тйоргийг хавсралтаар баталсан.</w:t>
            </w:r>
          </w:p>
        </w:tc>
        <w:tc>
          <w:tcPr>
            <w:tcW w:w="1318" w:type="dxa"/>
          </w:tcPr>
          <w:p w14:paraId="395FFE15" w14:textId="167798FE" w:rsidR="0068244C" w:rsidRPr="00BD3C43" w:rsidRDefault="0068244C"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2A34F0F" w14:textId="2885F600" w:rsidR="0068244C" w:rsidRPr="00BD3C43" w:rsidRDefault="000F2E9B"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үгүй</w:t>
            </w:r>
          </w:p>
        </w:tc>
        <w:tc>
          <w:tcPr>
            <w:tcW w:w="1366" w:type="dxa"/>
          </w:tcPr>
          <w:p w14:paraId="3E1CCDB6" w14:textId="5884ED61" w:rsidR="0068244C" w:rsidRPr="00BD3C43" w:rsidRDefault="000F2E9B" w:rsidP="00BD3C43">
            <w:pPr>
              <w:rPr>
                <w:rFonts w:ascii="Arial" w:hAnsi="Arial" w:cs="Arial"/>
                <w:sz w:val="16"/>
                <w:szCs w:val="16"/>
                <w:lang w:val="mn-MN"/>
              </w:rPr>
            </w:pPr>
            <w:r w:rsidRPr="00BD3C43">
              <w:rPr>
                <w:rFonts w:ascii="Arial" w:hAnsi="Arial" w:cs="Arial"/>
                <w:sz w:val="16"/>
                <w:szCs w:val="16"/>
                <w:lang w:val="mn-MN"/>
              </w:rPr>
              <w:t>2025-2026 оны хичээлийн жилээс эхлэн дагаж мөрдөнө.</w:t>
            </w:r>
          </w:p>
        </w:tc>
      </w:tr>
      <w:tr w:rsidR="00BD3C43" w:rsidRPr="00BD3C43" w14:paraId="10894F8F" w14:textId="77777777" w:rsidTr="00F973B0">
        <w:trPr>
          <w:gridAfter w:val="2"/>
          <w:wAfter w:w="52" w:type="dxa"/>
        </w:trPr>
        <w:tc>
          <w:tcPr>
            <w:tcW w:w="449" w:type="dxa"/>
          </w:tcPr>
          <w:p w14:paraId="79128090" w14:textId="77777777" w:rsidR="00515A81" w:rsidRPr="00BD3C43" w:rsidRDefault="00515A81" w:rsidP="00BD3C43">
            <w:pPr>
              <w:pStyle w:val="ListParagraph"/>
              <w:numPr>
                <w:ilvl w:val="0"/>
                <w:numId w:val="7"/>
              </w:numPr>
              <w:rPr>
                <w:rFonts w:ascii="Arial" w:hAnsi="Arial" w:cs="Arial"/>
                <w:sz w:val="16"/>
                <w:szCs w:val="16"/>
                <w:lang w:val="mn-MN"/>
              </w:rPr>
            </w:pPr>
          </w:p>
        </w:tc>
        <w:tc>
          <w:tcPr>
            <w:tcW w:w="3383" w:type="dxa"/>
          </w:tcPr>
          <w:p w14:paraId="55DB14D0" w14:textId="2EEEF757" w:rsidR="00515A81" w:rsidRPr="00BD3C43" w:rsidRDefault="0093466F" w:rsidP="00BD3C43">
            <w:pPr>
              <w:rPr>
                <w:rFonts w:ascii="Arial" w:hAnsi="Arial" w:cs="Arial"/>
                <w:sz w:val="16"/>
                <w:szCs w:val="16"/>
                <w:lang w:val="mn-MN"/>
              </w:rPr>
            </w:pPr>
            <w:r w:rsidRPr="00BD3C43">
              <w:rPr>
                <w:rFonts w:ascii="Arial" w:hAnsi="Arial" w:cs="Arial"/>
                <w:sz w:val="16"/>
                <w:szCs w:val="16"/>
                <w:lang w:val="mn-MN"/>
              </w:rPr>
              <w:t>Гадаад улсын эсхүл олон улсын хөтөлбөр хэрэгжүүлдэг боловсролын сургалтын байгууллагаас Монгол улсын боловсролын сургалтын байгууллагад шилжин суралцах тохиолдолд суралцагчийн эзэмшсэн чадамжийг үнэлж, дүйцүүлэх, багц цаг тооцох журам</w:t>
            </w:r>
          </w:p>
        </w:tc>
        <w:tc>
          <w:tcPr>
            <w:tcW w:w="1071" w:type="dxa"/>
          </w:tcPr>
          <w:p w14:paraId="626E6742" w14:textId="77777777" w:rsidR="00515A81" w:rsidRPr="00BD3C43" w:rsidRDefault="0093466F"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2024.06.12</w:t>
            </w:r>
          </w:p>
          <w:p w14:paraId="50BA5D2F" w14:textId="555278BF" w:rsidR="0093466F" w:rsidRPr="00BD3C43" w:rsidRDefault="0093466F"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А/187</w:t>
            </w:r>
          </w:p>
        </w:tc>
        <w:tc>
          <w:tcPr>
            <w:tcW w:w="1478" w:type="dxa"/>
          </w:tcPr>
          <w:p w14:paraId="1895A3F3" w14:textId="0EA4A355" w:rsidR="00515A81" w:rsidRPr="00BD3C43" w:rsidRDefault="0093466F"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9.6</w:t>
            </w:r>
          </w:p>
        </w:tc>
        <w:tc>
          <w:tcPr>
            <w:tcW w:w="1464" w:type="dxa"/>
          </w:tcPr>
          <w:p w14:paraId="3FBF6CE1" w14:textId="1FC7F747" w:rsidR="00515A81" w:rsidRPr="00BD3C43" w:rsidRDefault="0093466F" w:rsidP="00BD3C43">
            <w:pPr>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газрын дарга</w:t>
            </w:r>
          </w:p>
        </w:tc>
        <w:tc>
          <w:tcPr>
            <w:tcW w:w="2743" w:type="dxa"/>
          </w:tcPr>
          <w:p w14:paraId="2DC0D825" w14:textId="31AED93C" w:rsidR="003977AE" w:rsidRPr="00BD3C43" w:rsidRDefault="003977AE" w:rsidP="00BD3C43">
            <w:pPr>
              <w:jc w:val="both"/>
              <w:rPr>
                <w:rFonts w:ascii="Arial" w:hAnsi="Arial" w:cs="Arial"/>
                <w:sz w:val="16"/>
                <w:szCs w:val="16"/>
                <w:lang w:val="mn-MN" w:bidi="mn-Mong-CN"/>
              </w:rPr>
            </w:pPr>
            <w:bookmarkStart w:id="2" w:name="_Hlk168403190"/>
            <w:r w:rsidRPr="00BD3C43">
              <w:rPr>
                <w:rFonts w:ascii="Arial" w:hAnsi="Arial" w:cs="Arial"/>
                <w:sz w:val="16"/>
                <w:szCs w:val="16"/>
                <w:shd w:val="clear" w:color="auto" w:fill="FFFFFF"/>
                <w:lang w:val="mn-MN"/>
              </w:rPr>
              <w:t>Гадаад улсын, эсхүл олон улсын хөтөлбөр хэрэгжүүлдэг боловсролын сургалтын байгууллагаас Монгол Улсын боловсролын сургалтын байгууллагад шилжин суралцах (цаашид "шилжин суралцах" гэх) тохиолдолд суралцагчийн эзэмшсэн чадамжийг үнэлэх, дүйцүүлэх, багц цаг тооцохтой холбогдох харилцааг зохицуулна.</w:t>
            </w:r>
            <w:bookmarkEnd w:id="2"/>
          </w:p>
          <w:p w14:paraId="22C23B31" w14:textId="77777777" w:rsidR="00515A81" w:rsidRPr="00BD3C43" w:rsidRDefault="00515A81" w:rsidP="00BD3C43">
            <w:pPr>
              <w:rPr>
                <w:rFonts w:ascii="Arial" w:hAnsi="Arial" w:cs="Arial"/>
                <w:sz w:val="16"/>
                <w:szCs w:val="16"/>
                <w:lang w:val="mn-MN" w:bidi="mn-Mong-CN"/>
              </w:rPr>
            </w:pPr>
          </w:p>
        </w:tc>
        <w:tc>
          <w:tcPr>
            <w:tcW w:w="1318" w:type="dxa"/>
          </w:tcPr>
          <w:p w14:paraId="5A30C634" w14:textId="01F93D55" w:rsidR="00515A81" w:rsidRPr="00BD3C43" w:rsidRDefault="003977AE"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5141D902" w14:textId="77777777" w:rsidR="00515A81" w:rsidRPr="00BD3C43" w:rsidRDefault="00FF667D"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ЗХХАЭ 2024/18</w:t>
            </w:r>
          </w:p>
          <w:p w14:paraId="1C308CAA" w14:textId="34C4CE0F" w:rsidR="00FF667D" w:rsidRPr="00BD3C43" w:rsidRDefault="00FF667D"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ЗХХАУНС 6879</w:t>
            </w:r>
          </w:p>
        </w:tc>
        <w:tc>
          <w:tcPr>
            <w:tcW w:w="1366" w:type="dxa"/>
          </w:tcPr>
          <w:p w14:paraId="0D910C16" w14:textId="5F74380A" w:rsidR="00515A81" w:rsidRPr="00BD3C43" w:rsidRDefault="00FF667D" w:rsidP="00BD3C43">
            <w:pPr>
              <w:rPr>
                <w:rFonts w:ascii="Arial" w:hAnsi="Arial" w:cs="Arial"/>
                <w:sz w:val="16"/>
                <w:szCs w:val="16"/>
                <w:lang w:val="mn-MN"/>
              </w:rPr>
            </w:pPr>
            <w:r w:rsidRPr="00BD3C43">
              <w:rPr>
                <w:rFonts w:ascii="Arial" w:hAnsi="Arial" w:cs="Arial"/>
                <w:sz w:val="16"/>
                <w:szCs w:val="16"/>
                <w:lang w:val="mn-MN"/>
              </w:rPr>
              <w:t>2024.06.28-ны өдрөөс хүчин төгөлдөр болсон.</w:t>
            </w:r>
          </w:p>
        </w:tc>
      </w:tr>
      <w:tr w:rsidR="00BD3C43" w:rsidRPr="00BD3C43" w14:paraId="08DF7767" w14:textId="77777777" w:rsidTr="00F973B0">
        <w:trPr>
          <w:gridAfter w:val="2"/>
          <w:wAfter w:w="52" w:type="dxa"/>
        </w:trPr>
        <w:tc>
          <w:tcPr>
            <w:tcW w:w="449" w:type="dxa"/>
          </w:tcPr>
          <w:p w14:paraId="4690CA62" w14:textId="77777777" w:rsidR="00515A81" w:rsidRPr="00BD3C43" w:rsidRDefault="00515A81" w:rsidP="00BD3C43">
            <w:pPr>
              <w:pStyle w:val="ListParagraph"/>
              <w:numPr>
                <w:ilvl w:val="0"/>
                <w:numId w:val="7"/>
              </w:numPr>
              <w:rPr>
                <w:rFonts w:ascii="Arial" w:hAnsi="Arial" w:cs="Arial"/>
                <w:sz w:val="16"/>
                <w:szCs w:val="16"/>
                <w:lang w:val="mn-MN"/>
              </w:rPr>
            </w:pPr>
          </w:p>
        </w:tc>
        <w:tc>
          <w:tcPr>
            <w:tcW w:w="3383" w:type="dxa"/>
          </w:tcPr>
          <w:p w14:paraId="3BB0F57B" w14:textId="47727CA3" w:rsidR="00515A81" w:rsidRPr="00BD3C43" w:rsidRDefault="00515A81" w:rsidP="00BD3C43">
            <w:pPr>
              <w:rPr>
                <w:rFonts w:ascii="Arial" w:hAnsi="Arial" w:cs="Arial"/>
                <w:sz w:val="16"/>
                <w:szCs w:val="16"/>
                <w:lang w:val="mn-MN"/>
              </w:rPr>
            </w:pPr>
            <w:r w:rsidRPr="00BD3C43">
              <w:rPr>
                <w:rFonts w:ascii="Arial" w:hAnsi="Arial" w:cs="Arial"/>
                <w:sz w:val="16"/>
                <w:szCs w:val="16"/>
                <w:lang w:val="mn-MN"/>
              </w:rPr>
              <w:t>Журам батлах тухай</w:t>
            </w:r>
          </w:p>
        </w:tc>
        <w:tc>
          <w:tcPr>
            <w:tcW w:w="1071" w:type="dxa"/>
          </w:tcPr>
          <w:p w14:paraId="5F9833FD" w14:textId="77777777"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2025.01.22</w:t>
            </w:r>
          </w:p>
          <w:p w14:paraId="0EC64E65" w14:textId="24E69A34"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А/25</w:t>
            </w:r>
          </w:p>
        </w:tc>
        <w:tc>
          <w:tcPr>
            <w:tcW w:w="1478" w:type="dxa"/>
          </w:tcPr>
          <w:p w14:paraId="68BA42F1" w14:textId="18C80481" w:rsidR="00515A81" w:rsidRPr="00BD3C43" w:rsidRDefault="00515A81" w:rsidP="00BD3C43">
            <w:pPr>
              <w:autoSpaceDE w:val="0"/>
              <w:autoSpaceDN w:val="0"/>
              <w:adjustRightInd w:val="0"/>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 xml:space="preserve">Боловсролын ерөнхий хуулийн 12 дугаар зүйлийн 12.4, 26 </w:t>
            </w:r>
            <w:r w:rsidRPr="00BD3C43">
              <w:rPr>
                <w:rFonts w:ascii="Arial" w:hAnsi="Arial" w:cs="Arial"/>
                <w:sz w:val="16"/>
                <w:szCs w:val="16"/>
                <w:shd w:val="clear" w:color="auto" w:fill="FFFFFF"/>
                <w:lang w:val="mn-MN"/>
              </w:rPr>
              <w:lastRenderedPageBreak/>
              <w:t>дугаар зүйлийн 26.1.2</w:t>
            </w:r>
          </w:p>
        </w:tc>
        <w:tc>
          <w:tcPr>
            <w:tcW w:w="1464" w:type="dxa"/>
          </w:tcPr>
          <w:p w14:paraId="4CA717FA" w14:textId="5B4EC795" w:rsidR="00515A81" w:rsidRPr="00BD3C43" w:rsidRDefault="00515A81" w:rsidP="00BD3C43">
            <w:pPr>
              <w:rPr>
                <w:rFonts w:ascii="Arial" w:hAnsi="Arial" w:cs="Arial"/>
                <w:sz w:val="16"/>
                <w:szCs w:val="16"/>
                <w:lang w:val="mn-MN"/>
              </w:rPr>
            </w:pPr>
            <w:r w:rsidRPr="00BD3C43">
              <w:rPr>
                <w:rFonts w:ascii="Arial" w:hAnsi="Arial" w:cs="Arial"/>
                <w:sz w:val="16"/>
                <w:szCs w:val="16"/>
                <w:lang w:val="mn-MN"/>
              </w:rPr>
              <w:lastRenderedPageBreak/>
              <w:t>Боловсролын сайд</w:t>
            </w:r>
          </w:p>
        </w:tc>
        <w:tc>
          <w:tcPr>
            <w:tcW w:w="2743" w:type="dxa"/>
          </w:tcPr>
          <w:p w14:paraId="414FB866" w14:textId="2E271DB3" w:rsidR="00515A81" w:rsidRPr="00BD3C43" w:rsidRDefault="00515A81" w:rsidP="00BD3C43">
            <w:pPr>
              <w:jc w:val="both"/>
              <w:rPr>
                <w:rFonts w:ascii="Arial" w:hAnsi="Arial" w:cs="Arial"/>
                <w:sz w:val="16"/>
                <w:szCs w:val="16"/>
                <w:lang w:val="mn-MN"/>
              </w:rPr>
            </w:pPr>
            <w:r w:rsidRPr="00BD3C43">
              <w:rPr>
                <w:rFonts w:ascii="Arial" w:hAnsi="Arial" w:cs="Arial"/>
                <w:sz w:val="16"/>
                <w:szCs w:val="16"/>
                <w:lang w:val="mn-MN"/>
              </w:rPr>
              <w:t xml:space="preserve">Цэцэрлэг, ерөнхий боловсролын сургуулийн багш, ажилтны мэргэжлийн хөгжлийн бүлгийн үйл ажиллагааны журам, Цэцэрлэг, ерөнхий боловсролын </w:t>
            </w:r>
            <w:r w:rsidRPr="00BD3C43">
              <w:rPr>
                <w:rFonts w:ascii="Arial" w:hAnsi="Arial" w:cs="Arial"/>
                <w:sz w:val="16"/>
                <w:szCs w:val="16"/>
                <w:lang w:val="mn-MN"/>
              </w:rPr>
              <w:lastRenderedPageBreak/>
              <w:t>сургуулийн багш, удирдах ажилтны мэргэжил дээшлүүлэх журмыг тус тус хавсралтаар баталсан.</w:t>
            </w:r>
          </w:p>
        </w:tc>
        <w:tc>
          <w:tcPr>
            <w:tcW w:w="1318" w:type="dxa"/>
          </w:tcPr>
          <w:p w14:paraId="2A61EE15" w14:textId="77777777" w:rsidR="00515A81" w:rsidRPr="00BD3C43" w:rsidRDefault="00515A81" w:rsidP="00BD3C43">
            <w:pPr>
              <w:jc w:val="both"/>
              <w:rPr>
                <w:rFonts w:ascii="Arial" w:hAnsi="Arial" w:cs="Arial"/>
                <w:sz w:val="16"/>
                <w:szCs w:val="16"/>
                <w:lang w:val="mn-MN"/>
              </w:rPr>
            </w:pPr>
          </w:p>
        </w:tc>
        <w:tc>
          <w:tcPr>
            <w:tcW w:w="1278" w:type="dxa"/>
          </w:tcPr>
          <w:p w14:paraId="09F76AFB" w14:textId="5F55C466"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73CFE05E" w14:textId="77777777" w:rsidR="00515A81" w:rsidRPr="00BD3C43" w:rsidRDefault="00515A81" w:rsidP="00BD3C43">
            <w:pPr>
              <w:rPr>
                <w:rFonts w:ascii="Arial" w:hAnsi="Arial" w:cs="Arial"/>
                <w:sz w:val="16"/>
                <w:szCs w:val="16"/>
                <w:lang w:val="mn-MN"/>
              </w:rPr>
            </w:pPr>
          </w:p>
        </w:tc>
      </w:tr>
      <w:tr w:rsidR="00BD3C43" w:rsidRPr="00BD3C43" w14:paraId="7E860133" w14:textId="77777777" w:rsidTr="00F973B0">
        <w:trPr>
          <w:gridAfter w:val="2"/>
          <w:wAfter w:w="52" w:type="dxa"/>
        </w:trPr>
        <w:tc>
          <w:tcPr>
            <w:tcW w:w="449" w:type="dxa"/>
          </w:tcPr>
          <w:p w14:paraId="02C3E63B" w14:textId="77777777" w:rsidR="00515A81" w:rsidRPr="00BD3C43" w:rsidRDefault="00515A81" w:rsidP="00BD3C43">
            <w:pPr>
              <w:pStyle w:val="ListParagraph"/>
              <w:numPr>
                <w:ilvl w:val="0"/>
                <w:numId w:val="7"/>
              </w:numPr>
              <w:rPr>
                <w:rFonts w:ascii="Arial" w:hAnsi="Arial" w:cs="Arial"/>
                <w:sz w:val="16"/>
                <w:szCs w:val="16"/>
                <w:lang w:val="mn-MN"/>
              </w:rPr>
            </w:pPr>
          </w:p>
        </w:tc>
        <w:tc>
          <w:tcPr>
            <w:tcW w:w="3383" w:type="dxa"/>
          </w:tcPr>
          <w:p w14:paraId="30641131" w14:textId="7558E763" w:rsidR="00515A81" w:rsidRPr="00BD3C43" w:rsidRDefault="00515A81"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Цэцэрлэг, ерөнхий боловсролын сургуулийн багшийн ажлын норм тогтоох, багш, зарим албан тушаалтны цалин хөлсийг тооцож олгох журам батлах тухай</w:t>
            </w:r>
          </w:p>
        </w:tc>
        <w:tc>
          <w:tcPr>
            <w:tcW w:w="1071" w:type="dxa"/>
          </w:tcPr>
          <w:p w14:paraId="12F52DC3" w14:textId="77777777" w:rsidR="00515A81" w:rsidRPr="00BD3C43" w:rsidRDefault="00515A81" w:rsidP="00BD3C43">
            <w:pPr>
              <w:shd w:val="clear" w:color="auto" w:fill="FFFFFF"/>
              <w:jc w:val="right"/>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2007.08.31</w:t>
            </w:r>
          </w:p>
          <w:p w14:paraId="593FD06F" w14:textId="55A93D14" w:rsidR="00515A81" w:rsidRPr="00BD3C43" w:rsidRDefault="00515A81" w:rsidP="00BD3C43">
            <w:pPr>
              <w:shd w:val="clear" w:color="auto" w:fill="FFFFFF"/>
              <w:jc w:val="right"/>
              <w:rPr>
                <w:rFonts w:ascii="Arial" w:hAnsi="Arial" w:cs="Arial"/>
                <w:sz w:val="16"/>
                <w:szCs w:val="16"/>
                <w:lang w:val="mn-MN" w:eastAsia="zh-CN" w:bidi="mn-Mong-CN"/>
              </w:rPr>
            </w:pPr>
            <w:r w:rsidRPr="00BD3C43">
              <w:rPr>
                <w:rFonts w:ascii="Arial" w:eastAsia="Times New Roman" w:hAnsi="Arial" w:cs="Arial"/>
                <w:kern w:val="0"/>
                <w:sz w:val="16"/>
                <w:szCs w:val="16"/>
                <w:lang w:val="mn-MN" w:eastAsia="zh-CN" w:bidi="mn-Mong-CN"/>
                <w14:ligatures w14:val="none"/>
              </w:rPr>
              <w:t>307/91/237</w:t>
            </w:r>
          </w:p>
        </w:tc>
        <w:tc>
          <w:tcPr>
            <w:tcW w:w="1478" w:type="dxa"/>
          </w:tcPr>
          <w:p w14:paraId="7F529D14" w14:textId="217DF0E8" w:rsidR="00515A81" w:rsidRPr="00BD3C43" w:rsidRDefault="00515A81"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Хөдөлмөрийн тухай хуулийн 48.2,Төсвийн байгууллагын удирдлага, санхүүжилтийн тухай хуулийн 12 дугаар зүйл, 8 дугаар зүйлийн 1.4 дэх заалт</w:t>
            </w:r>
          </w:p>
        </w:tc>
        <w:tc>
          <w:tcPr>
            <w:tcW w:w="1464" w:type="dxa"/>
          </w:tcPr>
          <w:p w14:paraId="53EE93BD" w14:textId="77777777" w:rsidR="00515A81" w:rsidRPr="00BD3C43" w:rsidRDefault="00515A81" w:rsidP="00BD3C43">
            <w:pPr>
              <w:shd w:val="clear" w:color="auto" w:fill="FFFFFF"/>
              <w:jc w:val="both"/>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Боловсрол, соёл, шинжлэх ухааны сайд,</w:t>
            </w:r>
          </w:p>
          <w:p w14:paraId="4A5E93B7" w14:textId="5182D0E1" w:rsidR="00515A81" w:rsidRPr="00BD3C43" w:rsidRDefault="00515A81" w:rsidP="00BD3C43">
            <w:pPr>
              <w:shd w:val="clear" w:color="auto" w:fill="FFFFFF"/>
              <w:jc w:val="both"/>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Нийгмийн хамгаалал, хөдөлмөрийн сайд, Сангийн сайд</w:t>
            </w:r>
          </w:p>
          <w:p w14:paraId="1F60F391" w14:textId="52E2BC87" w:rsidR="00515A81" w:rsidRPr="00BD3C43" w:rsidRDefault="00515A81" w:rsidP="00BD3C43">
            <w:pPr>
              <w:jc w:val="center"/>
              <w:rPr>
                <w:rFonts w:ascii="Arial" w:hAnsi="Arial" w:cs="Arial"/>
                <w:sz w:val="16"/>
                <w:szCs w:val="16"/>
                <w:lang w:val="mn-MN"/>
              </w:rPr>
            </w:pPr>
          </w:p>
        </w:tc>
        <w:tc>
          <w:tcPr>
            <w:tcW w:w="2743" w:type="dxa"/>
          </w:tcPr>
          <w:p w14:paraId="656CB958" w14:textId="132E3D71" w:rsidR="00515A81" w:rsidRPr="00BD3C43" w:rsidRDefault="00515A81"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Цэцэрлэг,ерөнхий боловсролын сургуулийн багшийн ажлын норм тогтоох,</w:t>
            </w:r>
            <w:r w:rsidR="00595B34" w:rsidRPr="00BD3C43">
              <w:rPr>
                <w:rFonts w:ascii="Arial" w:hAnsi="Arial" w:cs="Arial"/>
                <w:sz w:val="16"/>
                <w:szCs w:val="16"/>
                <w:shd w:val="clear" w:color="auto" w:fill="FFFFFF"/>
                <w:lang w:val="mn-MN"/>
              </w:rPr>
              <w:t xml:space="preserve"> </w:t>
            </w:r>
            <w:r w:rsidRPr="00BD3C43">
              <w:rPr>
                <w:rFonts w:ascii="Arial" w:hAnsi="Arial" w:cs="Arial"/>
                <w:sz w:val="16"/>
                <w:szCs w:val="16"/>
                <w:shd w:val="clear" w:color="auto" w:fill="FFFFFF"/>
                <w:lang w:val="mn-MN"/>
              </w:rPr>
              <w:t>багш албан тушаалтны цалин хөлсийг тооцож олгох журмыг баталсан.</w:t>
            </w:r>
          </w:p>
        </w:tc>
        <w:tc>
          <w:tcPr>
            <w:tcW w:w="1318" w:type="dxa"/>
          </w:tcPr>
          <w:p w14:paraId="170F639A" w14:textId="436A3A29" w:rsidR="00515A81" w:rsidRPr="00BD3C43" w:rsidRDefault="00515A81"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446CBD5F" w14:textId="77777777"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AA9C8B8" w14:textId="77777777" w:rsidR="00515A81" w:rsidRPr="00BD3C43" w:rsidRDefault="00515A81" w:rsidP="00BD3C43">
            <w:pPr>
              <w:rPr>
                <w:rFonts w:ascii="Arial" w:hAnsi="Arial" w:cs="Arial"/>
                <w:sz w:val="16"/>
                <w:szCs w:val="16"/>
                <w:lang w:val="mn-MN"/>
              </w:rPr>
            </w:pPr>
          </w:p>
        </w:tc>
      </w:tr>
      <w:tr w:rsidR="00BD3C43" w:rsidRPr="00BD3C43" w14:paraId="78B09BCB" w14:textId="77777777" w:rsidTr="00F973B0">
        <w:trPr>
          <w:gridAfter w:val="2"/>
          <w:wAfter w:w="52" w:type="dxa"/>
        </w:trPr>
        <w:tc>
          <w:tcPr>
            <w:tcW w:w="449" w:type="dxa"/>
          </w:tcPr>
          <w:p w14:paraId="597F1B66" w14:textId="77777777" w:rsidR="00595B34" w:rsidRPr="00BD3C43" w:rsidRDefault="00595B34" w:rsidP="00BD3C43">
            <w:pPr>
              <w:pStyle w:val="ListParagraph"/>
              <w:numPr>
                <w:ilvl w:val="0"/>
                <w:numId w:val="7"/>
              </w:numPr>
              <w:rPr>
                <w:rFonts w:ascii="Arial" w:hAnsi="Arial" w:cs="Arial"/>
                <w:sz w:val="16"/>
                <w:szCs w:val="16"/>
                <w:lang w:val="mn-MN"/>
              </w:rPr>
            </w:pPr>
          </w:p>
        </w:tc>
        <w:tc>
          <w:tcPr>
            <w:tcW w:w="3383" w:type="dxa"/>
          </w:tcPr>
          <w:p w14:paraId="7C4B0260" w14:textId="538D79AA" w:rsidR="00595B34" w:rsidRPr="00BD3C43" w:rsidRDefault="004B2B80"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Улсын олимпиад зохион байгуулах журам</w:t>
            </w:r>
          </w:p>
        </w:tc>
        <w:tc>
          <w:tcPr>
            <w:tcW w:w="1071" w:type="dxa"/>
          </w:tcPr>
          <w:p w14:paraId="69207C06" w14:textId="77777777" w:rsidR="00595B34" w:rsidRPr="00BD3C43" w:rsidRDefault="004B2B80" w:rsidP="00BD3C43">
            <w:pPr>
              <w:shd w:val="clear" w:color="auto" w:fill="FFFFFF"/>
              <w:jc w:val="center"/>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2023.12.04</w:t>
            </w:r>
          </w:p>
          <w:p w14:paraId="64A71369" w14:textId="26C859A9" w:rsidR="00217103" w:rsidRPr="00BD3C43" w:rsidRDefault="00217103" w:rsidP="00BD3C43">
            <w:pPr>
              <w:shd w:val="clear" w:color="auto" w:fill="FFFFFF"/>
              <w:jc w:val="center"/>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А/420</w:t>
            </w:r>
          </w:p>
        </w:tc>
        <w:tc>
          <w:tcPr>
            <w:tcW w:w="1478" w:type="dxa"/>
          </w:tcPr>
          <w:p w14:paraId="78A08AC4" w14:textId="04BA7BB1" w:rsidR="00595B34" w:rsidRPr="00BD3C43" w:rsidRDefault="004B2B80"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27.1.5</w:t>
            </w:r>
          </w:p>
        </w:tc>
        <w:tc>
          <w:tcPr>
            <w:tcW w:w="1464" w:type="dxa"/>
          </w:tcPr>
          <w:p w14:paraId="41F8896C" w14:textId="18515A48" w:rsidR="00595B34" w:rsidRPr="00BD3C43" w:rsidRDefault="004B2B80" w:rsidP="00BD3C43">
            <w:pPr>
              <w:shd w:val="clear" w:color="auto" w:fill="FFFFFF"/>
              <w:jc w:val="both"/>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Боловсролын ерөнхий газрын дарга</w:t>
            </w:r>
          </w:p>
        </w:tc>
        <w:tc>
          <w:tcPr>
            <w:tcW w:w="2743" w:type="dxa"/>
          </w:tcPr>
          <w:p w14:paraId="76BCD6C3" w14:textId="77777777" w:rsidR="00595B34" w:rsidRPr="00BD3C43" w:rsidRDefault="00595B34" w:rsidP="00BD3C43">
            <w:pPr>
              <w:jc w:val="both"/>
              <w:rPr>
                <w:rFonts w:ascii="Arial" w:hAnsi="Arial" w:cs="Arial"/>
                <w:sz w:val="16"/>
                <w:szCs w:val="16"/>
                <w:shd w:val="clear" w:color="auto" w:fill="FFFFFF"/>
                <w:lang w:val="mn-MN"/>
              </w:rPr>
            </w:pPr>
          </w:p>
        </w:tc>
        <w:tc>
          <w:tcPr>
            <w:tcW w:w="1318" w:type="dxa"/>
          </w:tcPr>
          <w:p w14:paraId="4587F193" w14:textId="77777777" w:rsidR="00595B34" w:rsidRPr="00BD3C43" w:rsidRDefault="00595B34" w:rsidP="00BD3C43">
            <w:pPr>
              <w:jc w:val="both"/>
              <w:rPr>
                <w:rFonts w:ascii="Arial" w:hAnsi="Arial" w:cs="Arial"/>
                <w:sz w:val="16"/>
                <w:szCs w:val="16"/>
                <w:lang w:val="mn-MN"/>
              </w:rPr>
            </w:pPr>
          </w:p>
        </w:tc>
        <w:tc>
          <w:tcPr>
            <w:tcW w:w="1278" w:type="dxa"/>
          </w:tcPr>
          <w:p w14:paraId="0B4B5C43" w14:textId="1781B093" w:rsidR="00595B34" w:rsidRPr="00BD3C43" w:rsidRDefault="004B2B80"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Улсын нэгдсэн санд бүртгэгдээгүй.</w:t>
            </w:r>
          </w:p>
        </w:tc>
        <w:tc>
          <w:tcPr>
            <w:tcW w:w="1366" w:type="dxa"/>
          </w:tcPr>
          <w:p w14:paraId="651F313B" w14:textId="03D100C7" w:rsidR="00595B34" w:rsidRPr="00BD3C43" w:rsidRDefault="004B2B80" w:rsidP="00BD3C43">
            <w:pPr>
              <w:rPr>
                <w:rFonts w:ascii="Arial" w:hAnsi="Arial" w:cs="Arial"/>
                <w:sz w:val="16"/>
                <w:szCs w:val="16"/>
                <w:lang w:val="mn-MN"/>
              </w:rPr>
            </w:pPr>
            <w:r w:rsidRPr="00BD3C43">
              <w:rPr>
                <w:rStyle w:val="Strong"/>
                <w:rFonts w:ascii="Arial" w:hAnsi="Arial" w:cs="Arial"/>
                <w:b w:val="0"/>
                <w:bCs w:val="0"/>
                <w:sz w:val="16"/>
                <w:szCs w:val="16"/>
                <w:lang w:val="mn-MN"/>
              </w:rPr>
              <w:t xml:space="preserve">ХЗДХЯ-ны 2024.01.16-ны 1/227 дугаар албан бичгээр салбарын дотоод зохицуулалтын шинжийг агуулсан байх тул захиргааны хэм хэмжээний актад бүртгүүлэх шаардлагагүй гэсэн хариу ирсэн.  </w:t>
            </w:r>
          </w:p>
        </w:tc>
      </w:tr>
      <w:tr w:rsidR="00BD3C43" w:rsidRPr="00BD3C43" w14:paraId="0B77CC32" w14:textId="77777777" w:rsidTr="00F973B0">
        <w:trPr>
          <w:gridAfter w:val="2"/>
          <w:wAfter w:w="52" w:type="dxa"/>
        </w:trPr>
        <w:tc>
          <w:tcPr>
            <w:tcW w:w="449" w:type="dxa"/>
          </w:tcPr>
          <w:p w14:paraId="056AFA06" w14:textId="77777777" w:rsidR="00515A81" w:rsidRPr="00BD3C43" w:rsidRDefault="00515A81" w:rsidP="00BD3C43">
            <w:pPr>
              <w:pStyle w:val="ListParagraph"/>
              <w:numPr>
                <w:ilvl w:val="0"/>
                <w:numId w:val="7"/>
              </w:numPr>
              <w:rPr>
                <w:rFonts w:ascii="Arial" w:hAnsi="Arial" w:cs="Arial"/>
                <w:sz w:val="16"/>
                <w:szCs w:val="16"/>
                <w:lang w:val="mn-MN"/>
              </w:rPr>
            </w:pPr>
          </w:p>
        </w:tc>
        <w:tc>
          <w:tcPr>
            <w:tcW w:w="3383" w:type="dxa"/>
          </w:tcPr>
          <w:p w14:paraId="7406661C" w14:textId="690387A1" w:rsidR="00515A81" w:rsidRPr="00BD3C43" w:rsidRDefault="00515A81" w:rsidP="00BD3C43">
            <w:pPr>
              <w:rPr>
                <w:rFonts w:ascii="Arial" w:hAnsi="Arial" w:cs="Arial"/>
                <w:sz w:val="16"/>
                <w:szCs w:val="16"/>
                <w:lang w:val="mn-MN"/>
              </w:rPr>
            </w:pPr>
            <w:r w:rsidRPr="00BD3C43">
              <w:rPr>
                <w:rFonts w:ascii="Arial" w:hAnsi="Arial" w:cs="Arial"/>
                <w:sz w:val="16"/>
                <w:szCs w:val="16"/>
                <w:lang w:val="mn-MN"/>
              </w:rPr>
              <w:t>Журам батлах тухай</w:t>
            </w:r>
          </w:p>
        </w:tc>
        <w:tc>
          <w:tcPr>
            <w:tcW w:w="1071" w:type="dxa"/>
          </w:tcPr>
          <w:p w14:paraId="3842D2B1" w14:textId="77777777"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2025.01.29</w:t>
            </w:r>
          </w:p>
          <w:p w14:paraId="34882746" w14:textId="7304F404"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А/37</w:t>
            </w:r>
          </w:p>
        </w:tc>
        <w:tc>
          <w:tcPr>
            <w:tcW w:w="1478" w:type="dxa"/>
          </w:tcPr>
          <w:p w14:paraId="66577FDE" w14:textId="6FF7DF01" w:rsidR="00515A81" w:rsidRPr="00BD3C43" w:rsidRDefault="00515A81"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Сургуулийн өмнөх болон ерө</w:t>
            </w:r>
            <w:r w:rsidR="00595B34" w:rsidRPr="00BD3C43">
              <w:rPr>
                <w:rFonts w:ascii="Arial" w:hAnsi="Arial" w:cs="Arial"/>
                <w:sz w:val="16"/>
                <w:szCs w:val="16"/>
                <w:shd w:val="clear" w:color="auto" w:fill="FFFFFF"/>
                <w:lang w:val="mn-MN"/>
              </w:rPr>
              <w:t>н</w:t>
            </w:r>
            <w:r w:rsidRPr="00BD3C43">
              <w:rPr>
                <w:rFonts w:ascii="Arial" w:hAnsi="Arial" w:cs="Arial"/>
                <w:sz w:val="16"/>
                <w:szCs w:val="16"/>
                <w:shd w:val="clear" w:color="auto" w:fill="FFFFFF"/>
                <w:lang w:val="mn-MN"/>
              </w:rPr>
              <w:t>хий боловсролын тухай хуулийн 18 дугаар зүйлийн 18.7, 26 дугаар зүйлийн 26.2</w:t>
            </w:r>
          </w:p>
        </w:tc>
        <w:tc>
          <w:tcPr>
            <w:tcW w:w="1464" w:type="dxa"/>
          </w:tcPr>
          <w:p w14:paraId="45D166E0" w14:textId="27CE386D" w:rsidR="00515A81" w:rsidRPr="00BD3C43" w:rsidRDefault="00515A81" w:rsidP="00BD3C43">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0D64898D" w14:textId="08D390CA" w:rsidR="00515A81" w:rsidRPr="00BD3C43" w:rsidRDefault="00515A81" w:rsidP="00BD3C43">
            <w:pPr>
              <w:jc w:val="both"/>
              <w:rPr>
                <w:rFonts w:ascii="Arial" w:hAnsi="Arial" w:cs="Arial"/>
                <w:sz w:val="16"/>
                <w:szCs w:val="16"/>
                <w:lang w:val="mn-MN"/>
              </w:rPr>
            </w:pPr>
            <w:r w:rsidRPr="00BD3C43">
              <w:rPr>
                <w:rFonts w:ascii="Arial" w:hAnsi="Arial" w:cs="Arial"/>
                <w:sz w:val="16"/>
                <w:szCs w:val="16"/>
                <w:lang w:val="mn-MN"/>
              </w:rPr>
              <w:t>Хүүхдийн цэцэрлэг, ерөнхий боловсролын сургуулийн үйл ажиллагаанд өөрийн болон хөндлөнгийн үнэлгээ хийх журмыг хавсралтаар баталсан.</w:t>
            </w:r>
          </w:p>
        </w:tc>
        <w:tc>
          <w:tcPr>
            <w:tcW w:w="1318" w:type="dxa"/>
          </w:tcPr>
          <w:p w14:paraId="64FDA875" w14:textId="320CBFCE" w:rsidR="00515A81" w:rsidRPr="00BD3C43" w:rsidRDefault="00515A81"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72348038" w14:textId="77777777"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327DDE0" w14:textId="77777777" w:rsidR="00515A81" w:rsidRPr="00BD3C43" w:rsidRDefault="00515A81" w:rsidP="00BD3C43">
            <w:pPr>
              <w:rPr>
                <w:rFonts w:ascii="Arial" w:hAnsi="Arial" w:cs="Arial"/>
                <w:sz w:val="16"/>
                <w:szCs w:val="16"/>
                <w:lang w:val="mn-MN"/>
              </w:rPr>
            </w:pPr>
          </w:p>
        </w:tc>
      </w:tr>
      <w:tr w:rsidR="00BD3C43" w:rsidRPr="00BD3C43" w14:paraId="08D4E5C5" w14:textId="77777777" w:rsidTr="00F973B0">
        <w:trPr>
          <w:gridAfter w:val="2"/>
          <w:wAfter w:w="52" w:type="dxa"/>
        </w:trPr>
        <w:tc>
          <w:tcPr>
            <w:tcW w:w="449" w:type="dxa"/>
          </w:tcPr>
          <w:p w14:paraId="38FAA1C9" w14:textId="77777777" w:rsidR="00515A81" w:rsidRPr="00BD3C43" w:rsidRDefault="00515A81" w:rsidP="00BD3C43">
            <w:pPr>
              <w:pStyle w:val="ListParagraph"/>
              <w:numPr>
                <w:ilvl w:val="0"/>
                <w:numId w:val="7"/>
              </w:numPr>
              <w:rPr>
                <w:rFonts w:ascii="Arial" w:hAnsi="Arial" w:cs="Arial"/>
                <w:sz w:val="16"/>
                <w:szCs w:val="16"/>
                <w:lang w:val="mn-MN"/>
              </w:rPr>
            </w:pPr>
          </w:p>
        </w:tc>
        <w:tc>
          <w:tcPr>
            <w:tcW w:w="3383" w:type="dxa"/>
          </w:tcPr>
          <w:p w14:paraId="021D76FD" w14:textId="06D9C99D" w:rsidR="00515A81" w:rsidRPr="00BD3C43" w:rsidRDefault="00515A81" w:rsidP="00BD3C43">
            <w:pPr>
              <w:rPr>
                <w:rFonts w:ascii="Arial" w:hAnsi="Arial" w:cs="Arial"/>
                <w:sz w:val="16"/>
                <w:szCs w:val="16"/>
                <w:lang w:val="mn-MN"/>
              </w:rPr>
            </w:pPr>
            <w:r w:rsidRPr="00BD3C43">
              <w:rPr>
                <w:rFonts w:ascii="Arial" w:hAnsi="Arial" w:cs="Arial"/>
                <w:sz w:val="16"/>
                <w:szCs w:val="16"/>
                <w:lang w:val="mn-MN"/>
              </w:rPr>
              <w:t>Журам батлах тухай</w:t>
            </w:r>
          </w:p>
        </w:tc>
        <w:tc>
          <w:tcPr>
            <w:tcW w:w="1071" w:type="dxa"/>
          </w:tcPr>
          <w:p w14:paraId="0FC52C35" w14:textId="77777777"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2024.01.17</w:t>
            </w:r>
          </w:p>
          <w:p w14:paraId="3F6A68A7" w14:textId="7ACB3E70"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№25</w:t>
            </w:r>
          </w:p>
        </w:tc>
        <w:tc>
          <w:tcPr>
            <w:tcW w:w="1478" w:type="dxa"/>
          </w:tcPr>
          <w:p w14:paraId="703DB6F8" w14:textId="318435B8" w:rsidR="00515A81" w:rsidRPr="00BD3C43" w:rsidRDefault="00515A81" w:rsidP="00BD3C43">
            <w:pPr>
              <w:jc w:val="both"/>
              <w:rPr>
                <w:rFonts w:ascii="Arial" w:hAnsi="Arial" w:cs="Arial"/>
                <w:sz w:val="16"/>
                <w:szCs w:val="16"/>
                <w:shd w:val="clear" w:color="auto" w:fill="FFFFFF"/>
                <w:lang w:val="mn-MN"/>
              </w:rPr>
            </w:pPr>
            <w:r w:rsidRPr="00BD3C43">
              <w:rPr>
                <w:rFonts w:ascii="Arial" w:hAnsi="Arial" w:cs="Arial"/>
                <w:sz w:val="16"/>
                <w:szCs w:val="16"/>
                <w:lang w:val="mn-MN"/>
              </w:rPr>
              <w:t xml:space="preserve">Боловсролын ерөнхий хуулийн 38 дугаар зүйлийн 38.3 </w:t>
            </w:r>
          </w:p>
        </w:tc>
        <w:tc>
          <w:tcPr>
            <w:tcW w:w="1464" w:type="dxa"/>
          </w:tcPr>
          <w:p w14:paraId="0AA132F2" w14:textId="2DC9B02D" w:rsidR="00515A81" w:rsidRPr="00BD3C43" w:rsidRDefault="00515A81"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652C2249" w14:textId="0FA43906" w:rsidR="00515A81" w:rsidRPr="00BD3C43" w:rsidRDefault="00D72B26" w:rsidP="00BD3C43">
            <w:pPr>
              <w:jc w:val="both"/>
              <w:rPr>
                <w:rFonts w:ascii="Arial" w:hAnsi="Arial" w:cs="Arial"/>
                <w:sz w:val="16"/>
                <w:szCs w:val="16"/>
                <w:lang w:val="mn-MN"/>
              </w:rPr>
            </w:pPr>
            <w:hyperlink r:id="rId9" w:tgtFrame="_blank" w:history="1">
              <w:r w:rsidR="00515A81" w:rsidRPr="00BD3C43">
                <w:rPr>
                  <w:rStyle w:val="Hyperlink"/>
                  <w:rFonts w:ascii="Arial" w:hAnsi="Arial" w:cs="Arial"/>
                  <w:color w:val="auto"/>
                  <w:sz w:val="16"/>
                  <w:szCs w:val="16"/>
                  <w:u w:val="none"/>
                  <w:shd w:val="clear" w:color="auto" w:fill="FFFFFF"/>
                  <w:lang w:val="mn-MN"/>
                </w:rPr>
                <w:t>Боловсролын сургалтын байгууллагын үйл ажиллагааны болон багшийн ажлын гүйцэтгэл, чанар, үнэлгээний үр дүнд үндэслэн олгох нэмэлт урамшууллыг санхүүжүүлэх журам</w:t>
              </w:r>
            </w:hyperlink>
          </w:p>
        </w:tc>
        <w:tc>
          <w:tcPr>
            <w:tcW w:w="1318" w:type="dxa"/>
          </w:tcPr>
          <w:p w14:paraId="692C4972" w14:textId="77777777" w:rsidR="00515A81" w:rsidRPr="00BD3C43" w:rsidRDefault="00515A81" w:rsidP="00BD3C43">
            <w:pPr>
              <w:jc w:val="both"/>
              <w:rPr>
                <w:rFonts w:ascii="Arial" w:hAnsi="Arial" w:cs="Arial"/>
                <w:sz w:val="16"/>
                <w:szCs w:val="16"/>
                <w:lang w:val="mn-MN"/>
              </w:rPr>
            </w:pPr>
          </w:p>
        </w:tc>
        <w:tc>
          <w:tcPr>
            <w:tcW w:w="1278" w:type="dxa"/>
          </w:tcPr>
          <w:p w14:paraId="630A8F13" w14:textId="77777777" w:rsidR="00515A81" w:rsidRPr="00BD3C43" w:rsidRDefault="00515A81"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271FC4FD" w14:textId="39E57933" w:rsidR="00515A81" w:rsidRPr="00BD3C43" w:rsidRDefault="0029394A" w:rsidP="00BD3C43">
            <w:pPr>
              <w:rPr>
                <w:rFonts w:ascii="Arial" w:hAnsi="Arial" w:cs="Arial"/>
                <w:sz w:val="16"/>
                <w:szCs w:val="16"/>
                <w:lang w:val="mn-MN"/>
              </w:rPr>
            </w:pPr>
            <w:r w:rsidRPr="00BD3C43">
              <w:rPr>
                <w:rFonts w:ascii="Arial" w:hAnsi="Arial" w:cs="Arial"/>
                <w:sz w:val="16"/>
                <w:szCs w:val="16"/>
                <w:lang w:val="mn-MN"/>
              </w:rPr>
              <w:t>4-р хавсралт хүчинтэй.</w:t>
            </w:r>
          </w:p>
        </w:tc>
      </w:tr>
      <w:tr w:rsidR="00BD3C43" w:rsidRPr="00BD3C43" w14:paraId="21A2060A" w14:textId="77777777" w:rsidTr="00F973B0">
        <w:trPr>
          <w:gridAfter w:val="2"/>
          <w:wAfter w:w="52" w:type="dxa"/>
        </w:trPr>
        <w:tc>
          <w:tcPr>
            <w:tcW w:w="449" w:type="dxa"/>
          </w:tcPr>
          <w:p w14:paraId="4110406F"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2784C322" w14:textId="46701941"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Хувьсах зардлын хэмжээ, итгэлцүүр, журам батлах тухай</w:t>
            </w:r>
          </w:p>
        </w:tc>
        <w:tc>
          <w:tcPr>
            <w:tcW w:w="1071" w:type="dxa"/>
          </w:tcPr>
          <w:p w14:paraId="6C06B90B"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2024.01.25</w:t>
            </w:r>
          </w:p>
          <w:p w14:paraId="2B3EBCE7" w14:textId="00C1A32A"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№39</w:t>
            </w:r>
          </w:p>
        </w:tc>
        <w:tc>
          <w:tcPr>
            <w:tcW w:w="1478" w:type="dxa"/>
          </w:tcPr>
          <w:p w14:paraId="20E1C3AF" w14:textId="3BC9C54D" w:rsidR="0029394A" w:rsidRPr="00BD3C43" w:rsidRDefault="0029394A"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24.1.5, 38.2</w:t>
            </w:r>
          </w:p>
        </w:tc>
        <w:tc>
          <w:tcPr>
            <w:tcW w:w="1464" w:type="dxa"/>
          </w:tcPr>
          <w:p w14:paraId="101CDB48" w14:textId="5CCB3279"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3E15104E" w14:textId="4FA08CF0"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Хувьсах зардлын хэмжээ, итгэлцүүр, журам батлах</w:t>
            </w:r>
          </w:p>
        </w:tc>
        <w:tc>
          <w:tcPr>
            <w:tcW w:w="1318" w:type="dxa"/>
          </w:tcPr>
          <w:p w14:paraId="491F4E30" w14:textId="77777777" w:rsidR="0029394A" w:rsidRPr="00BD3C43" w:rsidRDefault="0029394A" w:rsidP="00BD3C43">
            <w:pPr>
              <w:jc w:val="both"/>
              <w:rPr>
                <w:rFonts w:ascii="Arial" w:hAnsi="Arial" w:cs="Arial"/>
                <w:sz w:val="16"/>
                <w:szCs w:val="16"/>
                <w:lang w:val="mn-MN"/>
              </w:rPr>
            </w:pPr>
          </w:p>
        </w:tc>
        <w:tc>
          <w:tcPr>
            <w:tcW w:w="1278" w:type="dxa"/>
          </w:tcPr>
          <w:p w14:paraId="510756B6"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219664B4" w14:textId="77777777" w:rsidR="0029394A" w:rsidRPr="00BD3C43" w:rsidRDefault="0029394A" w:rsidP="00BD3C43">
            <w:pPr>
              <w:rPr>
                <w:rFonts w:ascii="Arial" w:hAnsi="Arial" w:cs="Arial"/>
                <w:sz w:val="16"/>
                <w:szCs w:val="16"/>
                <w:lang w:val="mn-MN"/>
              </w:rPr>
            </w:pPr>
          </w:p>
        </w:tc>
      </w:tr>
      <w:tr w:rsidR="00BD3C43" w:rsidRPr="00BD3C43" w14:paraId="4C784E72" w14:textId="77777777" w:rsidTr="00F973B0">
        <w:trPr>
          <w:gridAfter w:val="2"/>
          <w:wAfter w:w="52" w:type="dxa"/>
        </w:trPr>
        <w:tc>
          <w:tcPr>
            <w:tcW w:w="449" w:type="dxa"/>
          </w:tcPr>
          <w:p w14:paraId="13438679"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208A9EC9" w14:textId="775FD0EF"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Журам батлах тухай</w:t>
            </w:r>
          </w:p>
        </w:tc>
        <w:tc>
          <w:tcPr>
            <w:tcW w:w="1071" w:type="dxa"/>
          </w:tcPr>
          <w:p w14:paraId="00FA3BCC" w14:textId="63A8C966"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2018.12.19 382</w:t>
            </w:r>
          </w:p>
        </w:tc>
        <w:tc>
          <w:tcPr>
            <w:tcW w:w="1478" w:type="dxa"/>
          </w:tcPr>
          <w:p w14:paraId="67871CA6" w14:textId="2CE9E7A0" w:rsidR="0029394A" w:rsidRPr="00BD3C43" w:rsidRDefault="0029394A" w:rsidP="00BD3C43">
            <w:pPr>
              <w:jc w:val="center"/>
              <w:rPr>
                <w:rFonts w:ascii="Arial" w:hAnsi="Arial" w:cs="Arial"/>
                <w:sz w:val="16"/>
                <w:szCs w:val="16"/>
                <w:lang w:val="mn-MN"/>
              </w:rPr>
            </w:pPr>
            <w:r w:rsidRPr="00BD3C43">
              <w:rPr>
                <w:rFonts w:ascii="Arial" w:hAnsi="Arial" w:cs="Arial"/>
                <w:sz w:val="16"/>
                <w:szCs w:val="16"/>
                <w:shd w:val="clear" w:color="auto" w:fill="FFFFFF"/>
                <w:lang w:val="mn-MN"/>
              </w:rPr>
              <w:t>Төрийн албаны тухай хуулийн 57.7, 57.8, 57.12, 77.1</w:t>
            </w:r>
          </w:p>
        </w:tc>
        <w:tc>
          <w:tcPr>
            <w:tcW w:w="1464" w:type="dxa"/>
          </w:tcPr>
          <w:p w14:paraId="6BDBDEC7" w14:textId="540BF8D4"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6CFE6280" w14:textId="2330EE3C" w:rsidR="0029394A" w:rsidRPr="00BD3C43" w:rsidRDefault="0029394A"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"Төрийн захиргааны болон үйлчилгээний албан хаагчид төрийн алба хаасан хугацааны нэмэгдэл олгох, нэмэгдэл хөлс олгох, докторын зэрэг, профессор цолны нэмэгдэл олгох, ур чадварын нэмэгдэл олгох, мэргэшлийн зэргийн нэмэгдэл олгох, орон нутгийн нэмэгдэл олгох “Хөгжлийн бэрхшээлтэй хүн, ахмад настанд тусламж, үйлчилгээ үзүүлж байгаа төрийн үйлчилгээний зарим албан хаагчид хөдөлмөрийн нөхцөлийн нэмэгдэл олгох журмыг тус тус хавсралтаар баталсан. </w:t>
            </w:r>
          </w:p>
        </w:tc>
        <w:tc>
          <w:tcPr>
            <w:tcW w:w="1318" w:type="dxa"/>
          </w:tcPr>
          <w:p w14:paraId="7615C7CD" w14:textId="305307CD"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C9EF4B1"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91DEF76" w14:textId="1A73869B" w:rsidR="0029394A" w:rsidRPr="00BD3C43" w:rsidRDefault="0029394A" w:rsidP="00BD3C43">
            <w:pPr>
              <w:rPr>
                <w:rFonts w:ascii="Arial" w:hAnsi="Arial" w:cs="Arial"/>
                <w:sz w:val="16"/>
                <w:szCs w:val="16"/>
                <w:lang w:val="mn-MN"/>
              </w:rPr>
            </w:pPr>
            <w:r w:rsidRPr="00BD3C43">
              <w:rPr>
                <w:rStyle w:val="Emphasis"/>
                <w:rFonts w:ascii="Arial" w:hAnsi="Arial" w:cs="Arial"/>
                <w:sz w:val="16"/>
                <w:szCs w:val="16"/>
                <w:shd w:val="clear" w:color="auto" w:fill="FFFFFF"/>
                <w:lang w:val="mn-MN"/>
              </w:rPr>
              <w:t>Энэ тогтоолын хавсралтуудад Засгийн газрын тогтоолоор нэмэлт, өөрчлөлтүүд орсон</w:t>
            </w:r>
          </w:p>
        </w:tc>
      </w:tr>
      <w:tr w:rsidR="00BD3C43" w:rsidRPr="00BD3C43" w14:paraId="37C6112D" w14:textId="77777777" w:rsidTr="00F973B0">
        <w:trPr>
          <w:gridAfter w:val="2"/>
          <w:wAfter w:w="52" w:type="dxa"/>
        </w:trPr>
        <w:tc>
          <w:tcPr>
            <w:tcW w:w="449" w:type="dxa"/>
          </w:tcPr>
          <w:p w14:paraId="60886F04"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6D17CB9C" w14:textId="2CEA9823"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Тогтоолын хавсралт өөрчлөн батлах тухай</w:t>
            </w:r>
          </w:p>
        </w:tc>
        <w:tc>
          <w:tcPr>
            <w:tcW w:w="1071" w:type="dxa"/>
          </w:tcPr>
          <w:p w14:paraId="63923BE0"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2024.02.28</w:t>
            </w:r>
          </w:p>
          <w:p w14:paraId="44EB13BC" w14:textId="07722130"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№82</w:t>
            </w:r>
          </w:p>
        </w:tc>
        <w:tc>
          <w:tcPr>
            <w:tcW w:w="1478" w:type="dxa"/>
          </w:tcPr>
          <w:p w14:paraId="0960FB14" w14:textId="5F135817"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Төрийн албаны тухай хуулийн 57.7, 57.8, 57.17</w:t>
            </w:r>
          </w:p>
        </w:tc>
        <w:tc>
          <w:tcPr>
            <w:tcW w:w="1464" w:type="dxa"/>
          </w:tcPr>
          <w:p w14:paraId="688CD154" w14:textId="78B058A3"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7D478404" w14:textId="673978F3"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 xml:space="preserve">ЗГ-ын 2018.12.19-ний 382 дугаар тогтоолын 6 дугаар хавсралтаар баталсан </w:t>
            </w:r>
            <w:hyperlink r:id="rId10" w:tgtFrame="_blank" w:history="1">
              <w:r w:rsidRPr="00BD3C43">
                <w:rPr>
                  <w:rStyle w:val="Hyperlink"/>
                  <w:rFonts w:ascii="Arial" w:hAnsi="Arial" w:cs="Arial"/>
                  <w:color w:val="auto"/>
                  <w:sz w:val="16"/>
                  <w:szCs w:val="16"/>
                  <w:u w:val="none"/>
                  <w:shd w:val="clear" w:color="auto" w:fill="FFFFFF"/>
                  <w:lang w:val="mn-MN"/>
                </w:rPr>
                <w:t>Төрийн захиргааны болон үйлчилгээний албан хаагчид орон нутагт ажилласны нэмэгдэл олгох журам</w:t>
              </w:r>
            </w:hyperlink>
            <w:r w:rsidRPr="00BD3C43">
              <w:rPr>
                <w:rFonts w:ascii="Arial" w:hAnsi="Arial" w:cs="Arial"/>
                <w:sz w:val="16"/>
                <w:szCs w:val="16"/>
                <w:lang w:val="mn-MN"/>
              </w:rPr>
              <w:t>д өөрчлөлт оруулсан.</w:t>
            </w:r>
          </w:p>
        </w:tc>
        <w:tc>
          <w:tcPr>
            <w:tcW w:w="1318" w:type="dxa"/>
          </w:tcPr>
          <w:p w14:paraId="3BA07B00" w14:textId="26A3C8F4"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169B780F"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5598EBF" w14:textId="56BB62D2"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2024.04.01-ний өдрөөс эхлэн дагаж мөрдөнө.</w:t>
            </w:r>
          </w:p>
        </w:tc>
      </w:tr>
      <w:tr w:rsidR="00BD3C43" w:rsidRPr="00BD3C43" w14:paraId="4AF4109A" w14:textId="77777777" w:rsidTr="00F973B0">
        <w:trPr>
          <w:gridAfter w:val="2"/>
          <w:wAfter w:w="52" w:type="dxa"/>
        </w:trPr>
        <w:tc>
          <w:tcPr>
            <w:tcW w:w="449" w:type="dxa"/>
          </w:tcPr>
          <w:p w14:paraId="053D926D"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26272057" w14:textId="636AC201"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Журам батлах, журмын хавсралтад өөрчлөлт оруулах тухай</w:t>
            </w:r>
          </w:p>
        </w:tc>
        <w:tc>
          <w:tcPr>
            <w:tcW w:w="1071" w:type="dxa"/>
          </w:tcPr>
          <w:p w14:paraId="2F8DA6D1"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2024.02.28</w:t>
            </w:r>
          </w:p>
          <w:p w14:paraId="461071AD" w14:textId="09AB4115"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№83</w:t>
            </w:r>
          </w:p>
        </w:tc>
        <w:tc>
          <w:tcPr>
            <w:tcW w:w="1478" w:type="dxa"/>
          </w:tcPr>
          <w:p w14:paraId="7FE5E0C2" w14:textId="0647DBD1"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Төрийн албаны тухай хуулийн 51.3, 60.1</w:t>
            </w:r>
          </w:p>
        </w:tc>
        <w:tc>
          <w:tcPr>
            <w:tcW w:w="1464" w:type="dxa"/>
          </w:tcPr>
          <w:p w14:paraId="30EC7201" w14:textId="5E79BF83"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79DE7032" w14:textId="1ED1EBDA"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Төрийн захиргааны албан хаагчид мөнгөн урамшуулал олгох журам</w:t>
            </w:r>
          </w:p>
        </w:tc>
        <w:tc>
          <w:tcPr>
            <w:tcW w:w="1318" w:type="dxa"/>
          </w:tcPr>
          <w:p w14:paraId="65831437" w14:textId="62A49806"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70AB6B1A"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7B38BE93" w14:textId="77777777" w:rsidR="0029394A" w:rsidRPr="00BD3C43" w:rsidRDefault="0029394A" w:rsidP="00BD3C43">
            <w:pPr>
              <w:rPr>
                <w:rFonts w:ascii="Arial" w:hAnsi="Arial" w:cs="Arial"/>
                <w:sz w:val="16"/>
                <w:szCs w:val="16"/>
                <w:lang w:val="mn-MN"/>
              </w:rPr>
            </w:pPr>
          </w:p>
        </w:tc>
      </w:tr>
      <w:tr w:rsidR="00BD3C43" w:rsidRPr="00BD3C43" w14:paraId="71E512FA" w14:textId="77777777" w:rsidTr="00F973B0">
        <w:trPr>
          <w:gridAfter w:val="2"/>
          <w:wAfter w:w="52" w:type="dxa"/>
        </w:trPr>
        <w:tc>
          <w:tcPr>
            <w:tcW w:w="449" w:type="dxa"/>
          </w:tcPr>
          <w:p w14:paraId="58501CEB"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147254F7" w14:textId="72141D03"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Тогтоолд хавсралт нэмэх, тогтоолын хавсралт өөрчлөн батлах тухай</w:t>
            </w:r>
          </w:p>
        </w:tc>
        <w:tc>
          <w:tcPr>
            <w:tcW w:w="1071" w:type="dxa"/>
          </w:tcPr>
          <w:p w14:paraId="6E2FCAA9"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2024.02.28</w:t>
            </w:r>
          </w:p>
          <w:p w14:paraId="0132494C" w14:textId="0F0AD3A1"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№84</w:t>
            </w:r>
          </w:p>
        </w:tc>
        <w:tc>
          <w:tcPr>
            <w:tcW w:w="1478" w:type="dxa"/>
          </w:tcPr>
          <w:p w14:paraId="0132999E" w14:textId="56CD8E0A"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Төрийн албаны тухай хуулийн 10.4, 20.1</w:t>
            </w:r>
          </w:p>
        </w:tc>
        <w:tc>
          <w:tcPr>
            <w:tcW w:w="1464" w:type="dxa"/>
          </w:tcPr>
          <w:p w14:paraId="0D3BEDF0" w14:textId="248EF2B6"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4F23BD41" w14:textId="211329A7"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Төрийн үйлчилгээний албан тушаалын зэрэглэл, албан тушаалын жагсаалтыг шинэчлэн тогтоох</w:t>
            </w:r>
          </w:p>
        </w:tc>
        <w:tc>
          <w:tcPr>
            <w:tcW w:w="1318" w:type="dxa"/>
          </w:tcPr>
          <w:p w14:paraId="2920467F" w14:textId="77777777" w:rsidR="0029394A" w:rsidRPr="00BD3C43" w:rsidRDefault="0029394A" w:rsidP="00BD3C43">
            <w:pPr>
              <w:jc w:val="both"/>
              <w:rPr>
                <w:rFonts w:ascii="Arial" w:hAnsi="Arial" w:cs="Arial"/>
                <w:sz w:val="16"/>
                <w:szCs w:val="16"/>
                <w:lang w:val="mn-MN"/>
              </w:rPr>
            </w:pPr>
          </w:p>
        </w:tc>
        <w:tc>
          <w:tcPr>
            <w:tcW w:w="1278" w:type="dxa"/>
          </w:tcPr>
          <w:p w14:paraId="563D3560"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5358968" w14:textId="77777777" w:rsidR="0029394A" w:rsidRPr="00BD3C43" w:rsidRDefault="0029394A" w:rsidP="00BD3C43">
            <w:pPr>
              <w:rPr>
                <w:rFonts w:ascii="Arial" w:hAnsi="Arial" w:cs="Arial"/>
                <w:sz w:val="16"/>
                <w:szCs w:val="16"/>
                <w:lang w:val="mn-MN"/>
              </w:rPr>
            </w:pPr>
          </w:p>
        </w:tc>
      </w:tr>
      <w:tr w:rsidR="00BD3C43" w:rsidRPr="00BD3C43" w14:paraId="133C77C1" w14:textId="77777777" w:rsidTr="00F973B0">
        <w:trPr>
          <w:gridAfter w:val="2"/>
          <w:wAfter w:w="52" w:type="dxa"/>
        </w:trPr>
        <w:tc>
          <w:tcPr>
            <w:tcW w:w="449" w:type="dxa"/>
          </w:tcPr>
          <w:p w14:paraId="00CD1D8D"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57F3674A" w14:textId="2D38CE24"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Төрийн албаны зарим тушаалын цалингийн хэмжээ, доод хэмжээг шинэчлэн тогтоох тухай</w:t>
            </w:r>
          </w:p>
        </w:tc>
        <w:tc>
          <w:tcPr>
            <w:tcW w:w="1071" w:type="dxa"/>
          </w:tcPr>
          <w:p w14:paraId="09577602" w14:textId="3CD30792"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2024.12.25</w:t>
            </w:r>
          </w:p>
          <w:p w14:paraId="2FCE5D26" w14:textId="68C9B8C1"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№238</w:t>
            </w:r>
          </w:p>
        </w:tc>
        <w:tc>
          <w:tcPr>
            <w:tcW w:w="1478" w:type="dxa"/>
          </w:tcPr>
          <w:p w14:paraId="1AD842E3" w14:textId="7C13C0DF"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Төрийн албаны тухай хуулийн 57.5, 57.14</w:t>
            </w:r>
          </w:p>
        </w:tc>
        <w:tc>
          <w:tcPr>
            <w:tcW w:w="1464" w:type="dxa"/>
          </w:tcPr>
          <w:p w14:paraId="758ACE43" w14:textId="6C232421"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6917CB56" w14:textId="3A059383"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Төрийн албаны зарим тушаалын цалингийн хэмжээ, доод хэмжээг шинэчлэн тогтоох</w:t>
            </w:r>
          </w:p>
        </w:tc>
        <w:tc>
          <w:tcPr>
            <w:tcW w:w="1318" w:type="dxa"/>
          </w:tcPr>
          <w:p w14:paraId="50E08AC4" w14:textId="22084770"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513869F4"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7C458CEE" w14:textId="77777777" w:rsidR="0029394A" w:rsidRPr="00BD3C43" w:rsidRDefault="0029394A" w:rsidP="00BD3C43">
            <w:pPr>
              <w:rPr>
                <w:rFonts w:ascii="Arial" w:hAnsi="Arial" w:cs="Arial"/>
                <w:sz w:val="16"/>
                <w:szCs w:val="16"/>
                <w:lang w:val="mn-MN"/>
              </w:rPr>
            </w:pPr>
          </w:p>
        </w:tc>
      </w:tr>
      <w:tr w:rsidR="00BD3C43" w:rsidRPr="00BD3C43" w14:paraId="7F8EDAD0" w14:textId="77777777" w:rsidTr="00F973B0">
        <w:trPr>
          <w:gridAfter w:val="2"/>
          <w:wAfter w:w="52" w:type="dxa"/>
        </w:trPr>
        <w:tc>
          <w:tcPr>
            <w:tcW w:w="449" w:type="dxa"/>
          </w:tcPr>
          <w:p w14:paraId="3C82938C"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78634224" w14:textId="3A84FE8B" w:rsidR="0029394A" w:rsidRPr="00BD3C43" w:rsidRDefault="0029394A" w:rsidP="00BD3C43">
            <w:pPr>
              <w:rPr>
                <w:rFonts w:ascii="Arial" w:hAnsi="Arial" w:cs="Arial"/>
                <w:sz w:val="16"/>
                <w:szCs w:val="16"/>
                <w:lang w:val="mn-MN"/>
              </w:rPr>
            </w:pPr>
            <w:r w:rsidRPr="00BD3C43">
              <w:rPr>
                <w:rStyle w:val="Strong"/>
                <w:rFonts w:ascii="Arial" w:hAnsi="Arial" w:cs="Arial"/>
                <w:b w:val="0"/>
                <w:bCs w:val="0"/>
                <w:sz w:val="16"/>
                <w:szCs w:val="16"/>
                <w:shd w:val="clear" w:color="auto" w:fill="FFFFFF"/>
                <w:lang w:val="mn-MN"/>
              </w:rPr>
              <w:t>Үзэл баримтлал батлах тухай</w:t>
            </w:r>
          </w:p>
        </w:tc>
        <w:tc>
          <w:tcPr>
            <w:tcW w:w="1071" w:type="dxa"/>
          </w:tcPr>
          <w:p w14:paraId="1B25EC05"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2024.04.24</w:t>
            </w:r>
          </w:p>
          <w:p w14:paraId="12ED4895" w14:textId="18DC4746"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№176</w:t>
            </w:r>
          </w:p>
        </w:tc>
        <w:tc>
          <w:tcPr>
            <w:tcW w:w="1478" w:type="dxa"/>
          </w:tcPr>
          <w:p w14:paraId="34062604" w14:textId="55A6F888"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Сургуулийн өмнөх болон ерөхий боловсролын тухай хуулийн 10 дугаар зүйлийн 10.1</w:t>
            </w:r>
          </w:p>
        </w:tc>
        <w:tc>
          <w:tcPr>
            <w:tcW w:w="1464" w:type="dxa"/>
          </w:tcPr>
          <w:p w14:paraId="6AED2F88" w14:textId="01996AC7"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28456A92" w14:textId="75A200F3" w:rsidR="0029394A" w:rsidRPr="00BD3C43" w:rsidRDefault="00D72B26" w:rsidP="00BD3C43">
            <w:pPr>
              <w:jc w:val="both"/>
              <w:rPr>
                <w:rFonts w:ascii="Arial" w:hAnsi="Arial" w:cs="Arial"/>
                <w:sz w:val="16"/>
                <w:szCs w:val="16"/>
                <w:lang w:val="mn-MN"/>
              </w:rPr>
            </w:pPr>
            <w:hyperlink r:id="rId11" w:tgtFrame="_blank" w:history="1">
              <w:r w:rsidR="0029394A" w:rsidRPr="00BD3C43">
                <w:rPr>
                  <w:rStyle w:val="Hyperlink"/>
                  <w:rFonts w:ascii="Arial" w:hAnsi="Arial" w:cs="Arial"/>
                  <w:color w:val="auto"/>
                  <w:sz w:val="16"/>
                  <w:szCs w:val="16"/>
                  <w:u w:val="none"/>
                  <w:shd w:val="clear" w:color="auto" w:fill="FFFFFF"/>
                  <w:lang w:val="mn-MN"/>
                </w:rPr>
                <w:t>Сургуулийн өмнөх болон ерөнхий боловсролын сургалтын хөтөлбөрийн үзэл баримтлал</w:t>
              </w:r>
            </w:hyperlink>
            <w:r w:rsidR="0029394A" w:rsidRPr="00BD3C43">
              <w:rPr>
                <w:rFonts w:ascii="Arial" w:hAnsi="Arial" w:cs="Arial"/>
                <w:sz w:val="16"/>
                <w:szCs w:val="16"/>
                <w:lang w:val="mn-MN"/>
              </w:rPr>
              <w:t xml:space="preserve"> (2024-2036)</w:t>
            </w:r>
          </w:p>
        </w:tc>
        <w:tc>
          <w:tcPr>
            <w:tcW w:w="1318" w:type="dxa"/>
          </w:tcPr>
          <w:p w14:paraId="0A1627C0" w14:textId="630B4E02"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 xml:space="preserve">Үгүй </w:t>
            </w:r>
          </w:p>
        </w:tc>
        <w:tc>
          <w:tcPr>
            <w:tcW w:w="1278" w:type="dxa"/>
          </w:tcPr>
          <w:p w14:paraId="0EFFB9E2"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38AD15F" w14:textId="77777777" w:rsidR="0029394A" w:rsidRPr="00BD3C43" w:rsidRDefault="0029394A" w:rsidP="00BD3C43">
            <w:pPr>
              <w:rPr>
                <w:rFonts w:ascii="Arial" w:hAnsi="Arial" w:cs="Arial"/>
                <w:sz w:val="16"/>
                <w:szCs w:val="16"/>
                <w:lang w:val="mn-MN"/>
              </w:rPr>
            </w:pPr>
          </w:p>
        </w:tc>
      </w:tr>
      <w:tr w:rsidR="00BD3C43" w:rsidRPr="00BD3C43" w14:paraId="0FEA2B26" w14:textId="77777777" w:rsidTr="00F973B0">
        <w:trPr>
          <w:gridAfter w:val="2"/>
          <w:wAfter w:w="52" w:type="dxa"/>
        </w:trPr>
        <w:tc>
          <w:tcPr>
            <w:tcW w:w="449" w:type="dxa"/>
          </w:tcPr>
          <w:p w14:paraId="151B93FF"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5E096A36" w14:textId="0D0EAA70"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w:t>
            </w:r>
            <w:hyperlink r:id="rId12" w:tgtFrame="_blank" w:history="1">
              <w:r w:rsidRPr="00BD3C43">
                <w:rPr>
                  <w:rStyle w:val="Hyperlink"/>
                  <w:rFonts w:ascii="Arial" w:hAnsi="Arial" w:cs="Arial"/>
                  <w:color w:val="auto"/>
                  <w:sz w:val="16"/>
                  <w:szCs w:val="16"/>
                  <w:shd w:val="clear" w:color="auto" w:fill="FFFFFF"/>
                  <w:lang w:val="mn-MN"/>
                </w:rPr>
                <w:t>Багшийн гурван тулгуурт бодлого” цогц арга хэмжээг батлах тухай </w:t>
              </w:r>
            </w:hyperlink>
          </w:p>
        </w:tc>
        <w:tc>
          <w:tcPr>
            <w:tcW w:w="1071" w:type="dxa"/>
          </w:tcPr>
          <w:p w14:paraId="56832682"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2024.05.01</w:t>
            </w:r>
          </w:p>
          <w:p w14:paraId="2A3C8BE2" w14:textId="36F150C9"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№192</w:t>
            </w:r>
          </w:p>
        </w:tc>
        <w:tc>
          <w:tcPr>
            <w:tcW w:w="1478" w:type="dxa"/>
          </w:tcPr>
          <w:p w14:paraId="6FCF3703" w14:textId="6521FD78"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МУ-ын ЗГ-ын тухай хуулийн 30 дугаар зүйлийн 1 дэх хэсэг</w:t>
            </w:r>
          </w:p>
        </w:tc>
        <w:tc>
          <w:tcPr>
            <w:tcW w:w="1464" w:type="dxa"/>
          </w:tcPr>
          <w:p w14:paraId="7B7E6D17" w14:textId="07447626"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3C2C0710" w14:textId="6DCDB3B8"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Багшийн хүртээмжийг нэмэгдүүлэх, тогтвор суурьшилтай ажиллах нөхцөлийг бүрдүүлэх чиглэлээр</w:t>
            </w:r>
          </w:p>
        </w:tc>
        <w:tc>
          <w:tcPr>
            <w:tcW w:w="1318" w:type="dxa"/>
          </w:tcPr>
          <w:p w14:paraId="0017C676" w14:textId="2A0D95FC"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2B254195"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F51CB1E" w14:textId="77777777" w:rsidR="0029394A" w:rsidRPr="00BD3C43" w:rsidRDefault="0029394A" w:rsidP="00BD3C43">
            <w:pPr>
              <w:rPr>
                <w:rFonts w:ascii="Arial" w:hAnsi="Arial" w:cs="Arial"/>
                <w:sz w:val="16"/>
                <w:szCs w:val="16"/>
                <w:lang w:val="mn-MN"/>
              </w:rPr>
            </w:pPr>
          </w:p>
        </w:tc>
      </w:tr>
      <w:tr w:rsidR="00BD3C43" w:rsidRPr="00BD3C43" w14:paraId="147B5C22" w14:textId="77777777" w:rsidTr="00F973B0">
        <w:trPr>
          <w:gridAfter w:val="2"/>
          <w:wAfter w:w="52" w:type="dxa"/>
        </w:trPr>
        <w:tc>
          <w:tcPr>
            <w:tcW w:w="449" w:type="dxa"/>
          </w:tcPr>
          <w:p w14:paraId="42712290"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0947BB1E" w14:textId="214E7E9E" w:rsidR="0029394A" w:rsidRPr="00BD3C43" w:rsidRDefault="0029394A" w:rsidP="00BD3C43">
            <w:pPr>
              <w:rPr>
                <w:rFonts w:ascii="Arial" w:hAnsi="Arial" w:cs="Arial"/>
                <w:sz w:val="16"/>
                <w:szCs w:val="16"/>
                <w:lang w:val="mn-MN"/>
              </w:rPr>
            </w:pPr>
            <w:r w:rsidRPr="00BD3C43">
              <w:rPr>
                <w:rFonts w:ascii="Arial" w:hAnsi="Arial" w:cs="Arial"/>
                <w:sz w:val="16"/>
                <w:szCs w:val="16"/>
                <w:shd w:val="clear" w:color="auto" w:fill="FFFFFF"/>
                <w:lang w:val="mn-MN"/>
              </w:rPr>
              <w:t>Тогтоолын хавсралт шинэчлэн батлах тухай</w:t>
            </w:r>
          </w:p>
        </w:tc>
        <w:tc>
          <w:tcPr>
            <w:tcW w:w="1071" w:type="dxa"/>
          </w:tcPr>
          <w:p w14:paraId="75B5A8BE" w14:textId="77777777" w:rsidR="0029394A" w:rsidRPr="00BD3C43" w:rsidRDefault="0029394A" w:rsidP="00BD3C43">
            <w:pPr>
              <w:shd w:val="clear" w:color="auto" w:fill="FFFFFF"/>
              <w:jc w:val="right"/>
              <w:rPr>
                <w:rFonts w:ascii="Arial" w:eastAsia="Times New Roman" w:hAnsi="Arial" w:cs="Arial"/>
                <w:kern w:val="0"/>
                <w:sz w:val="16"/>
                <w:szCs w:val="16"/>
                <w:lang w:val="mn-MN" w:eastAsia="zh-CN" w:bidi="mn-Mong-CN"/>
                <w14:ligatures w14:val="none"/>
              </w:rPr>
            </w:pPr>
            <w:r w:rsidRPr="00BD3C43">
              <w:rPr>
                <w:rFonts w:ascii="Arial" w:eastAsia="Times New Roman" w:hAnsi="Arial" w:cs="Arial"/>
                <w:kern w:val="0"/>
                <w:sz w:val="16"/>
                <w:szCs w:val="16"/>
                <w:lang w:val="mn-MN" w:eastAsia="zh-CN" w:bidi="mn-Mong-CN"/>
                <w14:ligatures w14:val="none"/>
              </w:rPr>
              <w:t>2024.08.28</w:t>
            </w:r>
          </w:p>
          <w:p w14:paraId="1FE22858" w14:textId="551764C1"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sz w:val="16"/>
                <w:szCs w:val="16"/>
                <w:lang w:val="mn-MN"/>
              </w:rPr>
            </w:pPr>
            <w:r w:rsidRPr="00BD3C43">
              <w:rPr>
                <w:rFonts w:ascii="Arial" w:hAnsi="Arial" w:cs="Arial"/>
                <w:sz w:val="16"/>
                <w:szCs w:val="16"/>
                <w:lang w:val="mn-MN"/>
              </w:rPr>
              <w:t>№53</w:t>
            </w:r>
          </w:p>
        </w:tc>
        <w:tc>
          <w:tcPr>
            <w:tcW w:w="1478" w:type="dxa"/>
          </w:tcPr>
          <w:p w14:paraId="42328585" w14:textId="19D34D26" w:rsidR="0029394A" w:rsidRPr="00BD3C43" w:rsidRDefault="0029394A"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24.1.5, 38.2</w:t>
            </w:r>
          </w:p>
        </w:tc>
        <w:tc>
          <w:tcPr>
            <w:tcW w:w="1464" w:type="dxa"/>
          </w:tcPr>
          <w:p w14:paraId="27391915" w14:textId="687544DA" w:rsidR="0029394A" w:rsidRPr="00BD3C43" w:rsidRDefault="0029394A"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54840555" w14:textId="7AE195D0" w:rsidR="0029394A" w:rsidRPr="00BD3C43" w:rsidRDefault="0029394A" w:rsidP="00BD3C43">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Хувьсах зардлын хэмжээ, итгэлцүүр, журам батлах тухай" засгийн газрын 2024 оны 01 дүгээр сарын 25-ны өдрийн 39 </w:t>
            </w:r>
            <w:r w:rsidRPr="00BD3C43">
              <w:rPr>
                <w:rFonts w:ascii="Arial" w:hAnsi="Arial" w:cs="Arial"/>
                <w:sz w:val="16"/>
                <w:szCs w:val="16"/>
                <w:shd w:val="clear" w:color="auto" w:fill="FFFFFF"/>
                <w:lang w:val="mn-MN"/>
              </w:rPr>
              <w:lastRenderedPageBreak/>
              <w:t>дүгээр тогтоолын 1, 2, 3 дугаар хавсралтыг шинэчлэн баталсан.</w:t>
            </w:r>
          </w:p>
        </w:tc>
        <w:tc>
          <w:tcPr>
            <w:tcW w:w="1318" w:type="dxa"/>
          </w:tcPr>
          <w:p w14:paraId="67CD6B63" w14:textId="6643C586" w:rsidR="0029394A" w:rsidRPr="00BD3C43" w:rsidRDefault="0029394A" w:rsidP="00BD3C43">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4E9DA92E"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17018FD" w14:textId="77777777" w:rsidR="0029394A" w:rsidRPr="00BD3C43" w:rsidRDefault="0029394A" w:rsidP="00BD3C43">
            <w:pPr>
              <w:rPr>
                <w:rFonts w:ascii="Arial" w:hAnsi="Arial" w:cs="Arial"/>
                <w:sz w:val="16"/>
                <w:szCs w:val="16"/>
                <w:lang w:val="mn-MN"/>
              </w:rPr>
            </w:pPr>
          </w:p>
        </w:tc>
      </w:tr>
      <w:tr w:rsidR="00BD3C43" w:rsidRPr="00BD3C43" w14:paraId="4AD1D4C1" w14:textId="77777777" w:rsidTr="00F973B0">
        <w:trPr>
          <w:gridAfter w:val="2"/>
          <w:wAfter w:w="52" w:type="dxa"/>
        </w:trPr>
        <w:tc>
          <w:tcPr>
            <w:tcW w:w="449" w:type="dxa"/>
          </w:tcPr>
          <w:p w14:paraId="4AA9F8F1"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75C01BD3" w14:textId="04F784AE" w:rsidR="0029394A" w:rsidRPr="00BD3C43" w:rsidRDefault="00DD7588" w:rsidP="00BD3C43">
            <w:pPr>
              <w:rPr>
                <w:rFonts w:ascii="Arial" w:hAnsi="Arial" w:cs="Arial"/>
                <w:sz w:val="16"/>
                <w:szCs w:val="16"/>
                <w:lang w:val="mn-MN"/>
              </w:rPr>
            </w:pPr>
            <w:r w:rsidRPr="00BD3C43">
              <w:rPr>
                <w:rFonts w:ascii="Arial" w:hAnsi="Arial" w:cs="Arial"/>
                <w:sz w:val="16"/>
                <w:szCs w:val="16"/>
                <w:lang w:val="mn-MN"/>
              </w:rPr>
              <w:t>Төрийн болон орон нутгийн өмчийн цэцэрлэг, ерөнхий боловсролын сургууль, мэргэжлийн боловсролын сургууль, политехник коллежийн багш, ажилтанд мөнгөн тэтгэмж олгох журам</w:t>
            </w:r>
          </w:p>
        </w:tc>
        <w:tc>
          <w:tcPr>
            <w:tcW w:w="1071" w:type="dxa"/>
          </w:tcPr>
          <w:p w14:paraId="1692C509" w14:textId="77777777" w:rsidR="0029394A" w:rsidRPr="00BD3C43" w:rsidRDefault="00DD7588"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2024.03.06</w:t>
            </w:r>
          </w:p>
          <w:p w14:paraId="65F86B88" w14:textId="0DE869A0" w:rsidR="00DD7588" w:rsidRPr="00BD3C43" w:rsidRDefault="00DD7588"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№104</w:t>
            </w:r>
          </w:p>
        </w:tc>
        <w:tc>
          <w:tcPr>
            <w:tcW w:w="1478" w:type="dxa"/>
          </w:tcPr>
          <w:p w14:paraId="0642203E" w14:textId="1C759300" w:rsidR="0029394A" w:rsidRPr="00BD3C43" w:rsidRDefault="00DD7588" w:rsidP="00BD3C43">
            <w:pPr>
              <w:jc w:val="center"/>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Боловсролын ерөнхий хуулийн 24.1.2</w:t>
            </w:r>
          </w:p>
        </w:tc>
        <w:tc>
          <w:tcPr>
            <w:tcW w:w="1464" w:type="dxa"/>
          </w:tcPr>
          <w:p w14:paraId="31DBAA37" w14:textId="3F6D31AE" w:rsidR="0029394A" w:rsidRPr="00BD3C43" w:rsidRDefault="00DD7588"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531DC297" w14:textId="009A0FEE" w:rsidR="0029394A" w:rsidRPr="00BD3C43" w:rsidRDefault="00DD7588"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журмын дагуу олгох тэтгэмжид шаардагдах зардлыг 2024 оны батлагдсан төсвийн хүрээнд санхүүжүүлэх, цаашид жил бүрийн улсын төсвийн төсөлд тусгах арга хэмжээ авах</w:t>
            </w:r>
          </w:p>
        </w:tc>
        <w:tc>
          <w:tcPr>
            <w:tcW w:w="1318" w:type="dxa"/>
          </w:tcPr>
          <w:p w14:paraId="37BF070E" w14:textId="0FAB5AFC" w:rsidR="0029394A" w:rsidRPr="00BD3C43" w:rsidRDefault="00DD7588"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67E62A7"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299B6DD9" w14:textId="77777777" w:rsidR="0029394A" w:rsidRPr="00BD3C43" w:rsidRDefault="0029394A" w:rsidP="00BD3C43">
            <w:pPr>
              <w:rPr>
                <w:rFonts w:ascii="Arial" w:hAnsi="Arial" w:cs="Arial"/>
                <w:sz w:val="16"/>
                <w:szCs w:val="16"/>
                <w:lang w:val="mn-MN"/>
              </w:rPr>
            </w:pPr>
          </w:p>
        </w:tc>
      </w:tr>
      <w:tr w:rsidR="00BD3C43" w:rsidRPr="00BD3C43" w14:paraId="3F3CD85B" w14:textId="77777777" w:rsidTr="00F973B0">
        <w:trPr>
          <w:gridAfter w:val="2"/>
          <w:wAfter w:w="52" w:type="dxa"/>
        </w:trPr>
        <w:tc>
          <w:tcPr>
            <w:tcW w:w="449" w:type="dxa"/>
          </w:tcPr>
          <w:p w14:paraId="7162008E"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57BC3428" w14:textId="1748971C" w:rsidR="0029394A" w:rsidRPr="00BD3C43" w:rsidRDefault="0007484C" w:rsidP="00BD3C43">
            <w:pPr>
              <w:rPr>
                <w:rFonts w:ascii="Arial" w:hAnsi="Arial" w:cs="Arial"/>
                <w:sz w:val="16"/>
                <w:szCs w:val="16"/>
                <w:lang w:val="mn-MN"/>
              </w:rPr>
            </w:pPr>
            <w:r w:rsidRPr="00BD3C43">
              <w:rPr>
                <w:rFonts w:ascii="Arial" w:hAnsi="Arial" w:cs="Arial"/>
                <w:sz w:val="16"/>
                <w:szCs w:val="16"/>
                <w:lang w:val="mn-MN"/>
              </w:rPr>
              <w:t>Аргачлал, загвар батлах тухай</w:t>
            </w:r>
          </w:p>
        </w:tc>
        <w:tc>
          <w:tcPr>
            <w:tcW w:w="1071" w:type="dxa"/>
          </w:tcPr>
          <w:p w14:paraId="2B8F8C5A" w14:textId="77777777" w:rsidR="0029394A" w:rsidRPr="00BD3C43" w:rsidRDefault="0007484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2023.10.31</w:t>
            </w:r>
          </w:p>
          <w:p w14:paraId="6A29C403" w14:textId="0E5D3465" w:rsidR="0007484C" w:rsidRPr="00BD3C43" w:rsidRDefault="0007484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№98</w:t>
            </w:r>
          </w:p>
        </w:tc>
        <w:tc>
          <w:tcPr>
            <w:tcW w:w="1478" w:type="dxa"/>
          </w:tcPr>
          <w:p w14:paraId="5F518CFE" w14:textId="6FA91E2C" w:rsidR="0029394A" w:rsidRPr="00BD3C43" w:rsidRDefault="0007484C"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ЗГ-ын 2023 оны 301 дүгээр тогтоолын 2-т заасныг</w:t>
            </w:r>
          </w:p>
        </w:tc>
        <w:tc>
          <w:tcPr>
            <w:tcW w:w="1464" w:type="dxa"/>
          </w:tcPr>
          <w:p w14:paraId="569AC74F" w14:textId="2BC2FC1B" w:rsidR="0029394A" w:rsidRPr="00BD3C43" w:rsidRDefault="0007484C" w:rsidP="00BD3C43">
            <w:pPr>
              <w:rPr>
                <w:rFonts w:ascii="Arial" w:hAnsi="Arial" w:cs="Arial"/>
                <w:sz w:val="16"/>
                <w:szCs w:val="16"/>
                <w:lang w:val="mn-MN"/>
              </w:rPr>
            </w:pPr>
            <w:r w:rsidRPr="00BD3C43">
              <w:rPr>
                <w:rFonts w:ascii="Arial" w:hAnsi="Arial" w:cs="Arial"/>
                <w:sz w:val="16"/>
                <w:szCs w:val="16"/>
                <w:lang w:val="mn-MN"/>
              </w:rPr>
              <w:t>Засгийн газрын хэрэг эрхлэх газрын дарга</w:t>
            </w:r>
          </w:p>
        </w:tc>
        <w:tc>
          <w:tcPr>
            <w:tcW w:w="2743" w:type="dxa"/>
          </w:tcPr>
          <w:p w14:paraId="0ADD1624" w14:textId="58C5595D" w:rsidR="0029394A" w:rsidRPr="00BD3C43" w:rsidRDefault="0007484C" w:rsidP="00BD3C43">
            <w:pPr>
              <w:jc w:val="both"/>
              <w:rPr>
                <w:rFonts w:ascii="Arial" w:hAnsi="Arial" w:cs="Arial"/>
                <w:sz w:val="16"/>
                <w:szCs w:val="16"/>
                <w:lang w:val="mn-MN"/>
              </w:rPr>
            </w:pPr>
            <w:r w:rsidRPr="00BD3C43">
              <w:rPr>
                <w:rFonts w:ascii="Arial" w:hAnsi="Arial" w:cs="Arial"/>
                <w:sz w:val="16"/>
                <w:szCs w:val="16"/>
                <w:lang w:val="mn-MN"/>
              </w:rPr>
              <w:t>ТЖАХ-ийн гүйцэтгэлийн төлөвлөгөө боловсруулах, тайлагнах, ажлын гүйцэтгэл, үр дүн, мэргэшлийн түвшинг үнэлэх хуудасны загварыг баталсан.</w:t>
            </w:r>
          </w:p>
        </w:tc>
        <w:tc>
          <w:tcPr>
            <w:tcW w:w="1318" w:type="dxa"/>
          </w:tcPr>
          <w:p w14:paraId="5EA720E4" w14:textId="4B82008F" w:rsidR="0029394A" w:rsidRPr="00BD3C43" w:rsidRDefault="0007484C"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4CA5C569" w14:textId="77777777" w:rsidR="0029394A" w:rsidRPr="00BD3C43" w:rsidRDefault="0029394A"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E932D48" w14:textId="77777777" w:rsidR="0029394A" w:rsidRPr="00BD3C43" w:rsidRDefault="0029394A" w:rsidP="00BD3C43">
            <w:pPr>
              <w:rPr>
                <w:rFonts w:ascii="Arial" w:hAnsi="Arial" w:cs="Arial"/>
                <w:sz w:val="16"/>
                <w:szCs w:val="16"/>
                <w:lang w:val="mn-MN"/>
              </w:rPr>
            </w:pPr>
          </w:p>
        </w:tc>
      </w:tr>
      <w:tr w:rsidR="00BD3C43" w:rsidRPr="00BD3C43" w14:paraId="535D032F" w14:textId="77777777" w:rsidTr="00F973B0">
        <w:trPr>
          <w:gridAfter w:val="2"/>
          <w:wAfter w:w="52" w:type="dxa"/>
        </w:trPr>
        <w:tc>
          <w:tcPr>
            <w:tcW w:w="449" w:type="dxa"/>
          </w:tcPr>
          <w:p w14:paraId="5561D720"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2586CA22" w14:textId="25638089" w:rsidR="0029394A" w:rsidRPr="00BD3C43" w:rsidRDefault="0007484C" w:rsidP="00BD3C43">
            <w:pPr>
              <w:rPr>
                <w:rFonts w:ascii="Arial" w:hAnsi="Arial" w:cs="Arial"/>
                <w:sz w:val="16"/>
                <w:szCs w:val="16"/>
                <w:lang w:val="mn-MN"/>
              </w:rPr>
            </w:pPr>
            <w:r w:rsidRPr="00BD3C43">
              <w:rPr>
                <w:rFonts w:ascii="Arial" w:hAnsi="Arial" w:cs="Arial"/>
                <w:sz w:val="16"/>
                <w:szCs w:val="16"/>
                <w:lang w:val="mn-MN"/>
              </w:rPr>
              <w:t>Нийтлэг журам батлах тухай</w:t>
            </w:r>
          </w:p>
        </w:tc>
        <w:tc>
          <w:tcPr>
            <w:tcW w:w="1071" w:type="dxa"/>
          </w:tcPr>
          <w:p w14:paraId="3D09F9D3" w14:textId="77777777" w:rsidR="0029394A" w:rsidRPr="00BD3C43" w:rsidRDefault="0007484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2011.11.09</w:t>
            </w:r>
          </w:p>
          <w:p w14:paraId="3F053638" w14:textId="49AF36C4" w:rsidR="00943C78" w:rsidRPr="00BD3C43" w:rsidRDefault="00943C78"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№311</w:t>
            </w:r>
          </w:p>
        </w:tc>
        <w:tc>
          <w:tcPr>
            <w:tcW w:w="1478" w:type="dxa"/>
          </w:tcPr>
          <w:p w14:paraId="45FDE134" w14:textId="4F3E1FFF" w:rsidR="0029394A" w:rsidRPr="00BD3C43" w:rsidRDefault="00BE69A3"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Төрийн хяналт шалгалтын тухай хуулийн 6.4</w:t>
            </w:r>
          </w:p>
        </w:tc>
        <w:tc>
          <w:tcPr>
            <w:tcW w:w="1464" w:type="dxa"/>
          </w:tcPr>
          <w:p w14:paraId="37B56015" w14:textId="207FC6DC" w:rsidR="0029394A" w:rsidRPr="00BD3C43" w:rsidRDefault="0007484C"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4433D773" w14:textId="4C3F664B" w:rsidR="0029394A" w:rsidRPr="00BD3C43" w:rsidRDefault="0007484C" w:rsidP="00BD3C43">
            <w:pPr>
              <w:jc w:val="both"/>
              <w:rPr>
                <w:rFonts w:ascii="Arial" w:hAnsi="Arial" w:cs="Arial"/>
                <w:sz w:val="16"/>
                <w:szCs w:val="16"/>
                <w:lang w:val="mn-MN"/>
              </w:rPr>
            </w:pPr>
            <w:r w:rsidRPr="00BD3C43">
              <w:rPr>
                <w:rFonts w:ascii="Arial" w:hAnsi="Arial" w:cs="Arial"/>
                <w:sz w:val="16"/>
                <w:szCs w:val="16"/>
                <w:lang w:val="mn-MN"/>
              </w:rPr>
              <w:t>ААНБ-ын дотоод хяналт шалгалт</w:t>
            </w:r>
          </w:p>
        </w:tc>
        <w:tc>
          <w:tcPr>
            <w:tcW w:w="1318" w:type="dxa"/>
          </w:tcPr>
          <w:p w14:paraId="13DD3E1B" w14:textId="003AB370" w:rsidR="0029394A" w:rsidRPr="00BD3C43" w:rsidRDefault="00BE69A3"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29A457CB" w14:textId="19301CE3" w:rsidR="0029394A" w:rsidRPr="00BD3C43" w:rsidRDefault="0007484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ЗХХАЭ 20212/04</w:t>
            </w:r>
          </w:p>
        </w:tc>
        <w:tc>
          <w:tcPr>
            <w:tcW w:w="1366" w:type="dxa"/>
          </w:tcPr>
          <w:p w14:paraId="20C8D340" w14:textId="77777777" w:rsidR="0029394A" w:rsidRPr="00BD3C43" w:rsidRDefault="0029394A" w:rsidP="00BD3C43">
            <w:pPr>
              <w:rPr>
                <w:rFonts w:ascii="Arial" w:hAnsi="Arial" w:cs="Arial"/>
                <w:sz w:val="16"/>
                <w:szCs w:val="16"/>
                <w:lang w:val="mn-MN"/>
              </w:rPr>
            </w:pPr>
          </w:p>
        </w:tc>
      </w:tr>
      <w:tr w:rsidR="00BD3C43" w:rsidRPr="00BD3C43" w14:paraId="1057AAA6" w14:textId="77777777" w:rsidTr="00F973B0">
        <w:trPr>
          <w:gridAfter w:val="2"/>
          <w:wAfter w:w="52" w:type="dxa"/>
        </w:trPr>
        <w:tc>
          <w:tcPr>
            <w:tcW w:w="449" w:type="dxa"/>
          </w:tcPr>
          <w:p w14:paraId="334A6F09" w14:textId="77777777" w:rsidR="0029394A" w:rsidRPr="00BD3C43" w:rsidRDefault="0029394A" w:rsidP="00BD3C43">
            <w:pPr>
              <w:pStyle w:val="ListParagraph"/>
              <w:numPr>
                <w:ilvl w:val="0"/>
                <w:numId w:val="7"/>
              </w:numPr>
              <w:rPr>
                <w:rFonts w:ascii="Arial" w:hAnsi="Arial" w:cs="Arial"/>
                <w:sz w:val="16"/>
                <w:szCs w:val="16"/>
                <w:lang w:val="mn-MN"/>
              </w:rPr>
            </w:pPr>
          </w:p>
        </w:tc>
        <w:tc>
          <w:tcPr>
            <w:tcW w:w="3383" w:type="dxa"/>
          </w:tcPr>
          <w:p w14:paraId="499276E6" w14:textId="4289DE3B" w:rsidR="0029394A" w:rsidRPr="00BD3C43" w:rsidRDefault="00943C78" w:rsidP="00BD3C43">
            <w:pPr>
              <w:rPr>
                <w:rFonts w:ascii="Arial" w:hAnsi="Arial" w:cs="Arial"/>
                <w:sz w:val="16"/>
                <w:szCs w:val="16"/>
                <w:lang w:val="mn-MN"/>
              </w:rPr>
            </w:pPr>
            <w:r w:rsidRPr="00BD3C43">
              <w:rPr>
                <w:rFonts w:ascii="Arial" w:hAnsi="Arial" w:cs="Arial"/>
                <w:sz w:val="16"/>
                <w:szCs w:val="16"/>
                <w:lang w:val="mn-MN"/>
              </w:rPr>
              <w:t>Хяналт шалгалт хийх нийтлэг журам батлах тухай</w:t>
            </w:r>
          </w:p>
        </w:tc>
        <w:tc>
          <w:tcPr>
            <w:tcW w:w="1071" w:type="dxa"/>
          </w:tcPr>
          <w:p w14:paraId="3E2508D7" w14:textId="77777777" w:rsidR="0029394A" w:rsidRPr="00BD3C43" w:rsidRDefault="00943C78"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2022.12.28</w:t>
            </w:r>
          </w:p>
          <w:p w14:paraId="12E82C1A" w14:textId="5DBE82FA" w:rsidR="00943C78" w:rsidRPr="00BD3C43" w:rsidRDefault="00943C78"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№479479</w:t>
            </w:r>
          </w:p>
        </w:tc>
        <w:tc>
          <w:tcPr>
            <w:tcW w:w="1478" w:type="dxa"/>
          </w:tcPr>
          <w:p w14:paraId="6FF08D0D" w14:textId="53C346BB" w:rsidR="0029394A" w:rsidRPr="00BD3C43" w:rsidRDefault="00943C78"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Төрийн хяналт шалгалтын тухай хуулийн 5.19, 9.2.1</w:t>
            </w:r>
          </w:p>
        </w:tc>
        <w:tc>
          <w:tcPr>
            <w:tcW w:w="1464" w:type="dxa"/>
          </w:tcPr>
          <w:p w14:paraId="7A6020FB" w14:textId="6539F418" w:rsidR="0029394A" w:rsidRPr="00BD3C43" w:rsidRDefault="00943C78" w:rsidP="00BD3C43">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54DE47BA" w14:textId="031D1F52" w:rsidR="0029394A" w:rsidRPr="00BD3C43" w:rsidRDefault="00943C78" w:rsidP="00BD3C43">
            <w:pPr>
              <w:jc w:val="both"/>
              <w:rPr>
                <w:rFonts w:ascii="Arial" w:hAnsi="Arial" w:cs="Arial"/>
                <w:sz w:val="16"/>
                <w:szCs w:val="16"/>
                <w:lang w:val="mn-MN"/>
              </w:rPr>
            </w:pPr>
            <w:r w:rsidRPr="00BD3C43">
              <w:rPr>
                <w:rFonts w:ascii="Arial" w:hAnsi="Arial" w:cs="Arial"/>
                <w:sz w:val="16"/>
                <w:szCs w:val="16"/>
                <w:lang w:val="mn-MN"/>
              </w:rPr>
              <w:t>Хяналт шалгалт хийх нийтлэг журам, хяналт шалгалтын баримт бичгийн загварыг тус тус хвсралтаар баталсан.</w:t>
            </w:r>
          </w:p>
        </w:tc>
        <w:tc>
          <w:tcPr>
            <w:tcW w:w="1318" w:type="dxa"/>
          </w:tcPr>
          <w:p w14:paraId="6E727EDD" w14:textId="5A6B0ABC" w:rsidR="0029394A" w:rsidRPr="00BD3C43" w:rsidRDefault="00943C78"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979CB63" w14:textId="616C28FE" w:rsidR="0029394A" w:rsidRPr="00BD3C43" w:rsidRDefault="00943C78"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ЗХХАЭ 2012/04</w:t>
            </w:r>
          </w:p>
        </w:tc>
        <w:tc>
          <w:tcPr>
            <w:tcW w:w="1366" w:type="dxa"/>
          </w:tcPr>
          <w:p w14:paraId="107C6C69" w14:textId="7243A9ED" w:rsidR="0029394A" w:rsidRPr="00BD3C43" w:rsidRDefault="005949A4" w:rsidP="00BD3C43">
            <w:pPr>
              <w:rPr>
                <w:rFonts w:ascii="Arial" w:hAnsi="Arial" w:cs="Arial"/>
                <w:sz w:val="16"/>
                <w:szCs w:val="16"/>
                <w:lang w:val="mn-MN"/>
              </w:rPr>
            </w:pPr>
            <w:r>
              <w:rPr>
                <w:rFonts w:ascii="Arial" w:hAnsi="Arial" w:cs="Arial"/>
                <w:sz w:val="16"/>
                <w:szCs w:val="16"/>
                <w:lang w:val="mn-MN"/>
              </w:rPr>
              <w:t>2023.01.01-ээс даг</w:t>
            </w:r>
            <w:r w:rsidR="00943C78" w:rsidRPr="00BD3C43">
              <w:rPr>
                <w:rFonts w:ascii="Arial" w:hAnsi="Arial" w:cs="Arial"/>
                <w:sz w:val="16"/>
                <w:szCs w:val="16"/>
                <w:lang w:val="mn-MN"/>
              </w:rPr>
              <w:t>аж мөрдөнө.</w:t>
            </w:r>
          </w:p>
        </w:tc>
      </w:tr>
      <w:tr w:rsidR="00BD3C43" w:rsidRPr="00BD3C43" w14:paraId="4F396CE4" w14:textId="77777777" w:rsidTr="00F973B0">
        <w:trPr>
          <w:gridAfter w:val="2"/>
          <w:wAfter w:w="52" w:type="dxa"/>
        </w:trPr>
        <w:tc>
          <w:tcPr>
            <w:tcW w:w="449" w:type="dxa"/>
          </w:tcPr>
          <w:p w14:paraId="58910CC2"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4FA3440B" w14:textId="10AA76CC" w:rsidR="00D62F37" w:rsidRPr="00BD3C43" w:rsidRDefault="00D62F37" w:rsidP="00BD3C43">
            <w:pPr>
              <w:rPr>
                <w:rFonts w:ascii="Arial" w:hAnsi="Arial" w:cs="Arial"/>
                <w:sz w:val="16"/>
                <w:szCs w:val="16"/>
                <w:lang w:val="mn-MN"/>
              </w:rPr>
            </w:pPr>
            <w:r w:rsidRPr="00BD3C43">
              <w:rPr>
                <w:rStyle w:val="Strong"/>
                <w:rFonts w:ascii="Arial" w:hAnsi="Arial" w:cs="Arial"/>
                <w:b w:val="0"/>
                <w:bCs w:val="0"/>
                <w:sz w:val="16"/>
                <w:szCs w:val="16"/>
                <w:shd w:val="clear" w:color="auto" w:fill="FFFFFF"/>
                <w:lang w:val="mn-MN"/>
              </w:rPr>
              <w:t>Удирдах ажилтан, багшийг шилжүүлэн ажиллуулах журам</w:t>
            </w:r>
          </w:p>
        </w:tc>
        <w:tc>
          <w:tcPr>
            <w:tcW w:w="1071" w:type="dxa"/>
          </w:tcPr>
          <w:p w14:paraId="45764478" w14:textId="769C3BB6"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2024.10.31 А/175 тушаал</w:t>
            </w:r>
          </w:p>
        </w:tc>
        <w:tc>
          <w:tcPr>
            <w:tcW w:w="1478" w:type="dxa"/>
          </w:tcPr>
          <w:p w14:paraId="652D8DB4" w14:textId="62AB9985" w:rsidR="00D62F37" w:rsidRPr="00BD3C43" w:rsidRDefault="00D62F37" w:rsidP="00BD3C43">
            <w:pPr>
              <w:jc w:val="both"/>
              <w:rPr>
                <w:rFonts w:ascii="Arial" w:hAnsi="Arial" w:cs="Arial"/>
                <w:sz w:val="16"/>
                <w:szCs w:val="16"/>
                <w:shd w:val="clear" w:color="auto" w:fill="FFFFFF"/>
                <w:lang w:val="mn-MN"/>
              </w:rPr>
            </w:pPr>
            <w:r w:rsidRPr="00BD3C43">
              <w:rPr>
                <w:rFonts w:ascii="Arial" w:hAnsi="Arial" w:cs="Arial"/>
                <w:sz w:val="16"/>
                <w:szCs w:val="16"/>
                <w:lang w:val="mn-MN"/>
              </w:rPr>
              <w:t>Боловсролын ерөнхий хуулийн 12.14, 12.15</w:t>
            </w:r>
          </w:p>
        </w:tc>
        <w:tc>
          <w:tcPr>
            <w:tcW w:w="1464" w:type="dxa"/>
          </w:tcPr>
          <w:p w14:paraId="1FA211A0" w14:textId="6C2D6C70"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278AFBCC" w14:textId="476715A5"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Аймгийн төв, нийслэлийн дүүргийн төрийн болон орон нутгийн өмчийн цэцэрлэг, ерөнхий боловсролын сургууль, мэргэжлийн боловсролын сургууль, долитехник коллежийн удирдах ажилтан, багшийг адил чанарын ажилд шилжүүлэн ажиллуулахтай холбогдсон харилцааг зохицуулна.</w:t>
            </w:r>
          </w:p>
        </w:tc>
        <w:tc>
          <w:tcPr>
            <w:tcW w:w="1318" w:type="dxa"/>
          </w:tcPr>
          <w:p w14:paraId="3D107F0C" w14:textId="7E3FC9FF" w:rsidR="00D62F37" w:rsidRPr="00BD3C43" w:rsidRDefault="00284B0C" w:rsidP="00BD3C43">
            <w:pPr>
              <w:jc w:val="both"/>
              <w:rPr>
                <w:rFonts w:ascii="Arial" w:hAnsi="Arial" w:cs="Arial"/>
                <w:sz w:val="16"/>
                <w:szCs w:val="16"/>
                <w:lang w:val="mn-MN"/>
              </w:rPr>
            </w:pPr>
            <w:r w:rsidRPr="00BD3C43">
              <w:rPr>
                <w:rFonts w:ascii="Arial" w:hAnsi="Arial" w:cs="Arial"/>
                <w:sz w:val="16"/>
                <w:szCs w:val="16"/>
                <w:lang w:val="mn-MN"/>
              </w:rPr>
              <w:t>Ү</w:t>
            </w:r>
            <w:r w:rsidR="00D62F37" w:rsidRPr="00BD3C43">
              <w:rPr>
                <w:rFonts w:ascii="Arial" w:hAnsi="Arial" w:cs="Arial"/>
                <w:sz w:val="16"/>
                <w:szCs w:val="16"/>
                <w:lang w:val="mn-MN"/>
              </w:rPr>
              <w:t>гүй</w:t>
            </w:r>
          </w:p>
          <w:p w14:paraId="438DACB7" w14:textId="77777777" w:rsidR="00284B0C" w:rsidRPr="00BD3C43" w:rsidRDefault="00284B0C" w:rsidP="00BD3C43">
            <w:pPr>
              <w:jc w:val="both"/>
              <w:rPr>
                <w:rFonts w:ascii="Arial" w:hAnsi="Arial" w:cs="Arial"/>
                <w:sz w:val="16"/>
                <w:szCs w:val="16"/>
                <w:lang w:val="mn-MN"/>
              </w:rPr>
            </w:pPr>
          </w:p>
          <w:p w14:paraId="19EA7E54" w14:textId="0606ACDB" w:rsidR="00284B0C" w:rsidRPr="00BD3C43" w:rsidRDefault="00284B0C" w:rsidP="00BD3C43">
            <w:pPr>
              <w:jc w:val="both"/>
              <w:rPr>
                <w:rFonts w:ascii="Arial" w:hAnsi="Arial" w:cs="Arial"/>
                <w:sz w:val="16"/>
                <w:szCs w:val="16"/>
                <w:lang w:val="mn-MN"/>
              </w:rPr>
            </w:pPr>
            <w:r w:rsidRPr="00BD3C43">
              <w:rPr>
                <w:rFonts w:ascii="Arial" w:hAnsi="Arial" w:cs="Arial"/>
                <w:sz w:val="16"/>
                <w:szCs w:val="16"/>
                <w:lang w:val="mn-MN"/>
              </w:rPr>
              <w:t>6 шаардлагатай.</w:t>
            </w:r>
          </w:p>
        </w:tc>
        <w:tc>
          <w:tcPr>
            <w:tcW w:w="1278" w:type="dxa"/>
          </w:tcPr>
          <w:p w14:paraId="53FD1F5A"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0A89A6F" w14:textId="77777777" w:rsidR="00D62F37" w:rsidRPr="00BD3C43" w:rsidRDefault="00D62F37" w:rsidP="00BD3C43">
            <w:pPr>
              <w:rPr>
                <w:rFonts w:ascii="Arial" w:hAnsi="Arial" w:cs="Arial"/>
                <w:sz w:val="16"/>
                <w:szCs w:val="16"/>
                <w:lang w:val="mn-MN"/>
              </w:rPr>
            </w:pPr>
          </w:p>
        </w:tc>
      </w:tr>
      <w:tr w:rsidR="00BD3C43" w:rsidRPr="00BD3C43" w14:paraId="149E9B5E" w14:textId="77777777" w:rsidTr="00760452">
        <w:trPr>
          <w:trHeight w:val="273"/>
        </w:trPr>
        <w:tc>
          <w:tcPr>
            <w:tcW w:w="14602" w:type="dxa"/>
            <w:gridSpan w:val="11"/>
            <w:shd w:val="clear" w:color="auto" w:fill="FFF2CC" w:themeFill="accent4" w:themeFillTint="33"/>
          </w:tcPr>
          <w:p w14:paraId="2F5CC281" w14:textId="5244B8DB" w:rsidR="00D62F37" w:rsidRPr="00BD3C43" w:rsidRDefault="00D62F37" w:rsidP="00BD3C43">
            <w:pPr>
              <w:jc w:val="center"/>
              <w:rPr>
                <w:rFonts w:ascii="Arial" w:hAnsi="Arial" w:cs="Arial"/>
                <w:b/>
                <w:bCs/>
                <w:sz w:val="16"/>
                <w:szCs w:val="16"/>
                <w:lang w:val="mn-MN"/>
              </w:rPr>
            </w:pPr>
            <w:r w:rsidRPr="00BD3C43">
              <w:rPr>
                <w:rFonts w:ascii="Arial" w:hAnsi="Arial" w:cs="Arial"/>
                <w:b/>
                <w:bCs/>
                <w:sz w:val="16"/>
                <w:szCs w:val="16"/>
                <w:lang w:val="mn-MN"/>
              </w:rPr>
              <w:t>СУРГУУЛИЙН ӨМНӨХ БОЛОВСРОЛ</w:t>
            </w:r>
          </w:p>
        </w:tc>
      </w:tr>
      <w:tr w:rsidR="00BD3C43" w:rsidRPr="00BD3C43" w14:paraId="4AA8DED7" w14:textId="77777777" w:rsidTr="00F973B0">
        <w:trPr>
          <w:gridAfter w:val="2"/>
          <w:wAfter w:w="52" w:type="dxa"/>
        </w:trPr>
        <w:tc>
          <w:tcPr>
            <w:tcW w:w="449" w:type="dxa"/>
          </w:tcPr>
          <w:p w14:paraId="761A986C"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75565D18" w14:textId="60462DB7" w:rsidR="00D62F37" w:rsidRPr="00BD3C43" w:rsidRDefault="00D72B26" w:rsidP="00BD3C43">
            <w:pPr>
              <w:rPr>
                <w:rFonts w:ascii="Arial" w:hAnsi="Arial" w:cs="Arial"/>
                <w:sz w:val="16"/>
                <w:szCs w:val="16"/>
                <w:lang w:val="mn-MN"/>
              </w:rPr>
            </w:pPr>
            <w:hyperlink r:id="rId13" w:tgtFrame="_blank" w:history="1">
              <w:r w:rsidR="00D62F37" w:rsidRPr="00BD3C43">
                <w:rPr>
                  <w:rStyle w:val="Hyperlink"/>
                  <w:rFonts w:ascii="Arial" w:hAnsi="Arial" w:cs="Arial"/>
                  <w:color w:val="auto"/>
                  <w:sz w:val="16"/>
                  <w:szCs w:val="16"/>
                  <w:u w:val="none"/>
                  <w:lang w:val="mn-MN"/>
                </w:rPr>
                <w:t>Хүүхдийн цэцэрлэгийн багш, удирдах ажилтанд мэргэшлийн зэрэг олгох, хүчингүй болгох журам</w:t>
              </w:r>
            </w:hyperlink>
          </w:p>
        </w:tc>
        <w:tc>
          <w:tcPr>
            <w:tcW w:w="1071" w:type="dxa"/>
          </w:tcPr>
          <w:p w14:paraId="31CA146F"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2024.09.19</w:t>
            </w:r>
          </w:p>
          <w:p w14:paraId="0D3E5749" w14:textId="307EABEF" w:rsidR="00D62F37" w:rsidRPr="00BD3C43" w:rsidRDefault="00D62F37" w:rsidP="00BD3C43">
            <w:pPr>
              <w:rPr>
                <w:rFonts w:ascii="Arial" w:hAnsi="Arial" w:cs="Arial"/>
                <w:sz w:val="16"/>
                <w:szCs w:val="16"/>
                <w:lang w:val="mn-MN"/>
              </w:rPr>
            </w:pPr>
            <w:r w:rsidRPr="00BD3C43">
              <w:rPr>
                <w:rStyle w:val="Strong"/>
                <w:rFonts w:ascii="Arial" w:hAnsi="Arial" w:cs="Arial"/>
                <w:b w:val="0"/>
                <w:bCs w:val="0"/>
                <w:sz w:val="16"/>
                <w:szCs w:val="16"/>
                <w:lang w:val="mn-MN"/>
              </w:rPr>
              <w:t>А/95</w:t>
            </w:r>
          </w:p>
        </w:tc>
        <w:tc>
          <w:tcPr>
            <w:tcW w:w="1478" w:type="dxa"/>
          </w:tcPr>
          <w:p w14:paraId="2BA73ED9" w14:textId="7E001AF6"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 xml:space="preserve">Боловсролын ерөнхий хуулийн 26 дугаар зүйлийн 26.1.2 </w:t>
            </w:r>
          </w:p>
        </w:tc>
        <w:tc>
          <w:tcPr>
            <w:tcW w:w="1464" w:type="dxa"/>
          </w:tcPr>
          <w:p w14:paraId="4A22CE91" w14:textId="7E40401B"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345B724F" w14:textId="04140B87"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Хүүхдийн цэцэрлэгийн багш, арга зүйч, эрхлэгчид мэргэшлийн зэрэг олгох, хүчингүй болгохтой холбогдох харилцааг энэхүү журмаар зохицуулна.</w:t>
            </w:r>
          </w:p>
        </w:tc>
        <w:tc>
          <w:tcPr>
            <w:tcW w:w="1318" w:type="dxa"/>
          </w:tcPr>
          <w:p w14:paraId="7D1DF7EB" w14:textId="77777777"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 xml:space="preserve">Үгүй. </w:t>
            </w:r>
          </w:p>
          <w:p w14:paraId="10C13186" w14:textId="3CE865A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 xml:space="preserve"> </w:t>
            </w:r>
          </w:p>
          <w:p w14:paraId="333D0E2D" w14:textId="3F6EFC3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4 шаардлага 3 шалгууртай.</w:t>
            </w:r>
          </w:p>
        </w:tc>
        <w:tc>
          <w:tcPr>
            <w:tcW w:w="1278" w:type="dxa"/>
          </w:tcPr>
          <w:p w14:paraId="08BEEAE1" w14:textId="29D72AD5"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ЗХХАУНС-ийн 2024.10.03</w:t>
            </w:r>
          </w:p>
          <w:p w14:paraId="4855A725" w14:textId="204250C8"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6947</w:t>
            </w:r>
          </w:p>
        </w:tc>
        <w:tc>
          <w:tcPr>
            <w:tcW w:w="1366" w:type="dxa"/>
          </w:tcPr>
          <w:p w14:paraId="18FA0545" w14:textId="77777777" w:rsidR="00D62F37" w:rsidRPr="00BD3C43" w:rsidRDefault="00D62F37" w:rsidP="00BD3C43">
            <w:pPr>
              <w:rPr>
                <w:rFonts w:ascii="Arial" w:hAnsi="Arial" w:cs="Arial"/>
                <w:sz w:val="16"/>
                <w:szCs w:val="16"/>
                <w:lang w:val="mn-MN"/>
              </w:rPr>
            </w:pPr>
          </w:p>
        </w:tc>
      </w:tr>
      <w:tr w:rsidR="00BD3C43" w:rsidRPr="00BD3C43" w14:paraId="2F92E2D4" w14:textId="77777777" w:rsidTr="00F973B0">
        <w:trPr>
          <w:gridAfter w:val="2"/>
          <w:wAfter w:w="52" w:type="dxa"/>
        </w:trPr>
        <w:tc>
          <w:tcPr>
            <w:tcW w:w="449" w:type="dxa"/>
          </w:tcPr>
          <w:p w14:paraId="3537D60D"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3A1B8564" w14:textId="271D3B48" w:rsidR="00D62F37" w:rsidRPr="00BD3C43" w:rsidRDefault="00D72B26" w:rsidP="00BD3C43">
            <w:pPr>
              <w:rPr>
                <w:rStyle w:val="Strong"/>
                <w:rFonts w:ascii="Arial" w:hAnsi="Arial" w:cs="Arial"/>
                <w:b w:val="0"/>
                <w:bCs w:val="0"/>
                <w:sz w:val="16"/>
                <w:szCs w:val="16"/>
                <w:shd w:val="clear" w:color="auto" w:fill="FFFFFF"/>
                <w:lang w:val="mn-MN"/>
              </w:rPr>
            </w:pPr>
            <w:hyperlink r:id="rId14" w:tgtFrame="_blank" w:history="1">
              <w:r w:rsidR="00D62F37" w:rsidRPr="00BD3C43">
                <w:rPr>
                  <w:rStyle w:val="Hyperlink"/>
                  <w:rFonts w:ascii="Arial" w:hAnsi="Arial" w:cs="Arial"/>
                  <w:color w:val="auto"/>
                  <w:sz w:val="16"/>
                  <w:szCs w:val="16"/>
                  <w:u w:val="none"/>
                  <w:lang w:val="mn-MN"/>
                </w:rPr>
                <w:t xml:space="preserve">Дүрэм шинэчлэн батлах тухай </w:t>
              </w:r>
            </w:hyperlink>
          </w:p>
        </w:tc>
        <w:tc>
          <w:tcPr>
            <w:tcW w:w="1071" w:type="dxa"/>
          </w:tcPr>
          <w:p w14:paraId="570317AA"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2023.12.25</w:t>
            </w:r>
          </w:p>
          <w:p w14:paraId="2CAFC8D3"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А569</w:t>
            </w:r>
          </w:p>
          <w:p w14:paraId="4CD930E8" w14:textId="0809D9DC"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p w14:paraId="7CF77BAC" w14:textId="77777777" w:rsidR="00D62F37" w:rsidRPr="00BD3C43" w:rsidRDefault="00D62F37" w:rsidP="00BD3C43">
            <w:pPr>
              <w:jc w:val="center"/>
              <w:rPr>
                <w:rFonts w:ascii="Arial" w:hAnsi="Arial" w:cs="Arial"/>
                <w:sz w:val="16"/>
                <w:szCs w:val="16"/>
                <w:lang w:val="mn-MN" w:eastAsia="zh-CN" w:bidi="mn-Mong-CN"/>
              </w:rPr>
            </w:pPr>
          </w:p>
        </w:tc>
        <w:tc>
          <w:tcPr>
            <w:tcW w:w="1478" w:type="dxa"/>
            <w:shd w:val="clear" w:color="auto" w:fill="auto"/>
          </w:tcPr>
          <w:p w14:paraId="43361D7B" w14:textId="20029FD4"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26 дугаар зүйлийн 26.1.15</w:t>
            </w:r>
          </w:p>
        </w:tc>
        <w:tc>
          <w:tcPr>
            <w:tcW w:w="1464" w:type="dxa"/>
          </w:tcPr>
          <w:p w14:paraId="0E15D26D" w14:textId="43C48E45"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763651CC" w14:textId="458B5E5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Хүүхдийн цэцэрлэгийн үлгэрчилсэн дүрэм</w:t>
            </w:r>
          </w:p>
        </w:tc>
        <w:tc>
          <w:tcPr>
            <w:tcW w:w="1318" w:type="dxa"/>
          </w:tcPr>
          <w:p w14:paraId="1CECF3C6" w14:textId="0FF66FB4"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557ABBEE"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2024.02.06</w:t>
            </w:r>
          </w:p>
          <w:p w14:paraId="60887FA9"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6602</w:t>
            </w:r>
          </w:p>
          <w:p w14:paraId="4950C5BA" w14:textId="6EB807FD"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p w14:paraId="25175DBD" w14:textId="77777777" w:rsidR="00D62F37" w:rsidRPr="00BD3C43" w:rsidRDefault="00D62F37" w:rsidP="00BD3C43">
            <w:pPr>
              <w:jc w:val="center"/>
              <w:rPr>
                <w:rFonts w:ascii="Arial" w:hAnsi="Arial" w:cs="Arial"/>
                <w:sz w:val="16"/>
                <w:szCs w:val="16"/>
                <w:lang w:val="mn-MN" w:eastAsia="zh-CN" w:bidi="mn-Mong-CN"/>
              </w:rPr>
            </w:pPr>
          </w:p>
        </w:tc>
        <w:tc>
          <w:tcPr>
            <w:tcW w:w="1366" w:type="dxa"/>
          </w:tcPr>
          <w:p w14:paraId="3ABE3F65" w14:textId="77777777" w:rsidR="00D62F37" w:rsidRPr="00BD3C43" w:rsidRDefault="00D62F37" w:rsidP="00BD3C43">
            <w:pPr>
              <w:rPr>
                <w:rFonts w:ascii="Arial" w:hAnsi="Arial" w:cs="Arial"/>
                <w:sz w:val="16"/>
                <w:szCs w:val="16"/>
                <w:lang w:val="mn-MN"/>
              </w:rPr>
            </w:pPr>
          </w:p>
        </w:tc>
      </w:tr>
      <w:tr w:rsidR="00BD3C43" w:rsidRPr="00BD3C43" w14:paraId="595768A3" w14:textId="77777777" w:rsidTr="00F973B0">
        <w:trPr>
          <w:gridAfter w:val="2"/>
          <w:wAfter w:w="52" w:type="dxa"/>
        </w:trPr>
        <w:tc>
          <w:tcPr>
            <w:tcW w:w="449" w:type="dxa"/>
          </w:tcPr>
          <w:p w14:paraId="2514BAA0"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274860A5" w14:textId="58DA05E6" w:rsidR="00D62F37" w:rsidRPr="00BD3C43" w:rsidRDefault="00D72B26" w:rsidP="00BD3C43">
            <w:pPr>
              <w:rPr>
                <w:rStyle w:val="Strong"/>
                <w:rFonts w:ascii="Arial" w:hAnsi="Arial" w:cs="Arial"/>
                <w:b w:val="0"/>
                <w:bCs w:val="0"/>
                <w:sz w:val="16"/>
                <w:szCs w:val="16"/>
                <w:shd w:val="clear" w:color="auto" w:fill="FFFFFF"/>
                <w:lang w:val="mn-MN"/>
              </w:rPr>
            </w:pPr>
            <w:hyperlink r:id="rId15" w:tgtFrame="_blank" w:history="1">
              <w:r w:rsidR="00D62F37" w:rsidRPr="00BD3C43">
                <w:rPr>
                  <w:rStyle w:val="Hyperlink"/>
                  <w:rFonts w:ascii="Arial" w:hAnsi="Arial" w:cs="Arial"/>
                  <w:color w:val="auto"/>
                  <w:sz w:val="16"/>
                  <w:szCs w:val="16"/>
                  <w:u w:val="none"/>
                  <w:lang w:val="mn-MN"/>
                </w:rPr>
                <w:t>“Сургуулийн өмнөх боловсролын хувилбарт сургалт зохион байгуулах журам”</w:t>
              </w:r>
            </w:hyperlink>
          </w:p>
        </w:tc>
        <w:tc>
          <w:tcPr>
            <w:tcW w:w="1071" w:type="dxa"/>
          </w:tcPr>
          <w:p w14:paraId="2FFCA164"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2022.06.22</w:t>
            </w:r>
          </w:p>
          <w:p w14:paraId="1EB06F96" w14:textId="57F5D8B4"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А/224</w:t>
            </w:r>
          </w:p>
          <w:p w14:paraId="7878A899" w14:textId="47E8E740" w:rsidR="00D62F37" w:rsidRPr="00BD3C43" w:rsidRDefault="00D62F37" w:rsidP="00BD3C43">
            <w:pPr>
              <w:rPr>
                <w:rFonts w:ascii="Arial" w:hAnsi="Arial" w:cs="Arial"/>
                <w:sz w:val="16"/>
                <w:szCs w:val="16"/>
                <w:lang w:val="mn-MN" w:eastAsia="zh-CN" w:bidi="mn-Mong-CN"/>
              </w:rPr>
            </w:pPr>
          </w:p>
          <w:p w14:paraId="4CFC4ADB" w14:textId="77777777" w:rsidR="00D62F37" w:rsidRPr="00BD3C43" w:rsidRDefault="00D62F37" w:rsidP="00BD3C43">
            <w:pPr>
              <w:jc w:val="center"/>
              <w:rPr>
                <w:rFonts w:ascii="Arial" w:hAnsi="Arial" w:cs="Arial"/>
                <w:sz w:val="16"/>
                <w:szCs w:val="16"/>
                <w:lang w:val="mn-MN" w:eastAsia="zh-CN" w:bidi="mn-Mong-CN"/>
              </w:rPr>
            </w:pPr>
          </w:p>
        </w:tc>
        <w:tc>
          <w:tcPr>
            <w:tcW w:w="1478" w:type="dxa"/>
          </w:tcPr>
          <w:p w14:paraId="71B59891" w14:textId="19EBDFF3"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Сургуулийн өмнөх боловсролын тухай хуулийн 9 дүгээр зүйлийн </w:t>
            </w:r>
            <w:r w:rsidRPr="00BD3C43">
              <w:rPr>
                <w:rFonts w:ascii="Arial" w:hAnsi="Arial" w:cs="Arial"/>
                <w:sz w:val="16"/>
                <w:szCs w:val="16"/>
                <w:shd w:val="clear" w:color="auto" w:fill="FFFFFF"/>
                <w:lang w:val="mn-MN"/>
              </w:rPr>
              <w:lastRenderedPageBreak/>
              <w:t>9.10- хууль хүчингүй болсон.</w:t>
            </w:r>
          </w:p>
        </w:tc>
        <w:tc>
          <w:tcPr>
            <w:tcW w:w="1464" w:type="dxa"/>
          </w:tcPr>
          <w:p w14:paraId="5EAAF307" w14:textId="40E6D8F7"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lastRenderedPageBreak/>
              <w:t>Боловсрол, шинжлэх ухааны сайд</w:t>
            </w:r>
          </w:p>
        </w:tc>
        <w:tc>
          <w:tcPr>
            <w:tcW w:w="2743" w:type="dxa"/>
          </w:tcPr>
          <w:p w14:paraId="5F3A333A" w14:textId="63F0D50E" w:rsidR="00D62F37" w:rsidRPr="00BD3C43" w:rsidRDefault="00D62F37" w:rsidP="00BD3C43">
            <w:pPr>
              <w:jc w:val="both"/>
              <w:rPr>
                <w:rFonts w:ascii="Arial" w:hAnsi="Arial" w:cs="Arial"/>
                <w:sz w:val="16"/>
                <w:szCs w:val="16"/>
                <w:lang w:val="mn-MN"/>
              </w:rPr>
            </w:pPr>
            <w:bookmarkStart w:id="3" w:name="_Hlk99527114"/>
            <w:r w:rsidRPr="00BD3C43">
              <w:rPr>
                <w:rFonts w:ascii="Arial" w:hAnsi="Arial" w:cs="Arial"/>
                <w:sz w:val="16"/>
                <w:szCs w:val="16"/>
                <w:shd w:val="clear" w:color="auto" w:fill="FFFFFF"/>
                <w:lang w:val="mn-MN"/>
              </w:rPr>
              <w:t>Оршин суудаг газар болон хөгжлийн бэрхшээлийн улмаас цэцэрлэгийн үндсэн бүлгийн сургалтад тогтмол хамрагдах боломжгүй </w:t>
            </w:r>
            <w:bookmarkEnd w:id="3"/>
            <w:r w:rsidRPr="00BD3C43">
              <w:rPr>
                <w:rFonts w:ascii="Arial" w:hAnsi="Arial" w:cs="Arial"/>
                <w:sz w:val="16"/>
                <w:szCs w:val="16"/>
                <w:shd w:val="clear" w:color="auto" w:fill="FFFFFF"/>
                <w:lang w:val="mn-MN"/>
              </w:rPr>
              <w:t xml:space="preserve">сургуулийн өмнөх насны хүүхдэд боловсрол </w:t>
            </w:r>
            <w:r w:rsidRPr="00BD3C43">
              <w:rPr>
                <w:rFonts w:ascii="Arial" w:hAnsi="Arial" w:cs="Arial"/>
                <w:sz w:val="16"/>
                <w:szCs w:val="16"/>
                <w:shd w:val="clear" w:color="auto" w:fill="FFFFFF"/>
                <w:lang w:val="mn-MN"/>
              </w:rPr>
              <w:lastRenderedPageBreak/>
              <w:t>эзэмшүүлэх сургалт, үйл ажиллагааг зохицуулна.</w:t>
            </w:r>
          </w:p>
        </w:tc>
        <w:tc>
          <w:tcPr>
            <w:tcW w:w="1318" w:type="dxa"/>
          </w:tcPr>
          <w:p w14:paraId="56CC102F" w14:textId="37AFC9BD"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764B3F50"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2022.07.07</w:t>
            </w:r>
          </w:p>
          <w:p w14:paraId="6D95CC4A" w14:textId="0821CBC9"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5893</w:t>
            </w:r>
          </w:p>
          <w:p w14:paraId="1A6F2755" w14:textId="77777777" w:rsidR="00D62F37" w:rsidRPr="00BD3C43" w:rsidRDefault="00D62F37" w:rsidP="00BD3C43">
            <w:pPr>
              <w:jc w:val="center"/>
              <w:rPr>
                <w:rFonts w:ascii="Arial" w:hAnsi="Arial" w:cs="Arial"/>
                <w:sz w:val="16"/>
                <w:szCs w:val="16"/>
                <w:lang w:val="mn-MN" w:eastAsia="zh-CN" w:bidi="mn-Mong-CN"/>
              </w:rPr>
            </w:pPr>
          </w:p>
        </w:tc>
        <w:tc>
          <w:tcPr>
            <w:tcW w:w="1366" w:type="dxa"/>
          </w:tcPr>
          <w:p w14:paraId="26CB1E55" w14:textId="77777777" w:rsidR="00D62F37" w:rsidRPr="00BD3C43" w:rsidRDefault="00D62F37" w:rsidP="00BD3C43">
            <w:pPr>
              <w:rPr>
                <w:rFonts w:ascii="Arial" w:hAnsi="Arial" w:cs="Arial"/>
                <w:sz w:val="16"/>
                <w:szCs w:val="16"/>
                <w:lang w:val="mn-MN"/>
              </w:rPr>
            </w:pPr>
          </w:p>
        </w:tc>
      </w:tr>
      <w:tr w:rsidR="00BD3C43" w:rsidRPr="00BD3C43" w14:paraId="62690B9E" w14:textId="77777777" w:rsidTr="00F973B0">
        <w:trPr>
          <w:gridAfter w:val="2"/>
          <w:wAfter w:w="52" w:type="dxa"/>
        </w:trPr>
        <w:tc>
          <w:tcPr>
            <w:tcW w:w="449" w:type="dxa"/>
          </w:tcPr>
          <w:p w14:paraId="6239098A"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412FDAE9" w14:textId="2AF3420A"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Сургалтын хөтөлбөр шинэчлэн батлах тухай</w:t>
            </w:r>
          </w:p>
        </w:tc>
        <w:tc>
          <w:tcPr>
            <w:tcW w:w="1071" w:type="dxa"/>
          </w:tcPr>
          <w:p w14:paraId="5C48D62D"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2025.08.01</w:t>
            </w:r>
          </w:p>
          <w:p w14:paraId="63EDE613" w14:textId="4AA3CB7A"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А/404</w:t>
            </w:r>
          </w:p>
        </w:tc>
        <w:tc>
          <w:tcPr>
            <w:tcW w:w="1478" w:type="dxa"/>
          </w:tcPr>
          <w:p w14:paraId="38A0410B" w14:textId="3851788C" w:rsidR="00D62F37" w:rsidRPr="00BD3C43" w:rsidRDefault="00D62F37" w:rsidP="00BD3C43">
            <w:pPr>
              <w:jc w:val="both"/>
              <w:rPr>
                <w:rFonts w:ascii="Arial" w:hAnsi="Arial" w:cs="Arial"/>
                <w:sz w:val="16"/>
                <w:szCs w:val="16"/>
                <w:shd w:val="clear" w:color="auto" w:fill="FFFFFF"/>
                <w:lang w:val="mn-MN"/>
              </w:rPr>
            </w:pPr>
            <w:r w:rsidRPr="00BD3C43">
              <w:rPr>
                <w:rFonts w:ascii="Arial" w:hAnsi="Arial" w:cs="Arial"/>
                <w:sz w:val="16"/>
                <w:szCs w:val="16"/>
                <w:lang w:val="mn-MN"/>
              </w:rPr>
              <w:t xml:space="preserve">Боловсролын ерөнхий хуулийн 14 дүгээр зүйлийн 14.1, 14.2, 14.4, </w:t>
            </w:r>
            <w:r w:rsidRPr="00BD3C43">
              <w:rPr>
                <w:rFonts w:ascii="Arial" w:hAnsi="Arial" w:cs="Arial"/>
                <w:sz w:val="16"/>
                <w:szCs w:val="16"/>
                <w:shd w:val="clear" w:color="auto" w:fill="FFFFFF"/>
                <w:lang w:val="mn-MN"/>
              </w:rPr>
              <w:t>Сургуулийн өмнөх болон ерөхий боловсролын тухай хуулийн 8 дугаар зүйлийн 8.1, 8.2, 10 дугаар зүйлийн 10.2, 10.4</w:t>
            </w:r>
          </w:p>
        </w:tc>
        <w:tc>
          <w:tcPr>
            <w:tcW w:w="1464" w:type="dxa"/>
          </w:tcPr>
          <w:p w14:paraId="76EC0A2D" w14:textId="20540F84"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584F4F9D" w14:textId="0C2E2D3D" w:rsidR="00D62F37" w:rsidRPr="00BD3C43" w:rsidRDefault="00D62F37"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Сургуулийн өмнөх боловсролын сургалтын хөтөлбөрийг хавсралтаар бааталсан.</w:t>
            </w:r>
          </w:p>
        </w:tc>
        <w:tc>
          <w:tcPr>
            <w:tcW w:w="1318" w:type="dxa"/>
          </w:tcPr>
          <w:p w14:paraId="75AE3032" w14:textId="43CBB421"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67BD92A"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846E26B" w14:textId="00102A1C"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2025-2026 оны хичээлийн жилээс эхлэн хэрэгжүүлнэ</w:t>
            </w:r>
          </w:p>
        </w:tc>
      </w:tr>
      <w:tr w:rsidR="00BD3C43" w:rsidRPr="00BD3C43" w14:paraId="3338485C" w14:textId="77777777" w:rsidTr="00F973B0">
        <w:trPr>
          <w:gridAfter w:val="2"/>
          <w:wAfter w:w="52" w:type="dxa"/>
        </w:trPr>
        <w:tc>
          <w:tcPr>
            <w:tcW w:w="449" w:type="dxa"/>
          </w:tcPr>
          <w:p w14:paraId="4CB7C5BA"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41294012" w14:textId="3BAD7501"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Жагсаалт батлах тухай</w:t>
            </w:r>
          </w:p>
        </w:tc>
        <w:tc>
          <w:tcPr>
            <w:tcW w:w="1071" w:type="dxa"/>
          </w:tcPr>
          <w:p w14:paraId="086E68EE"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2023.08.24</w:t>
            </w:r>
          </w:p>
          <w:p w14:paraId="668BC1A9" w14:textId="0EBC2378"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А/273</w:t>
            </w:r>
          </w:p>
        </w:tc>
        <w:tc>
          <w:tcPr>
            <w:tcW w:w="1478" w:type="dxa"/>
          </w:tcPr>
          <w:p w14:paraId="1A916968" w14:textId="62A95E20"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Боловсролын ерөнхий хуулийн 27 дугаар зүйлийн 27.1.19</w:t>
            </w:r>
          </w:p>
        </w:tc>
        <w:tc>
          <w:tcPr>
            <w:tcW w:w="1464" w:type="dxa"/>
          </w:tcPr>
          <w:p w14:paraId="57857BAB" w14:textId="168CDFEC"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ерөнхий газрын дарга</w:t>
            </w:r>
          </w:p>
        </w:tc>
        <w:tc>
          <w:tcPr>
            <w:tcW w:w="2743" w:type="dxa"/>
          </w:tcPr>
          <w:p w14:paraId="36E63480" w14:textId="35772299" w:rsidR="00D62F37" w:rsidRPr="00BD3C43" w:rsidRDefault="00D62F37" w:rsidP="00BD3C43">
            <w:pPr>
              <w:jc w:val="both"/>
              <w:rPr>
                <w:rFonts w:ascii="Arial" w:hAnsi="Arial" w:cs="Arial"/>
                <w:sz w:val="16"/>
                <w:szCs w:val="16"/>
                <w:shd w:val="clear" w:color="auto" w:fill="FFFFFF"/>
                <w:lang w:val="mn-MN"/>
              </w:rPr>
            </w:pPr>
            <w:r w:rsidRPr="00BD3C43">
              <w:rPr>
                <w:rFonts w:ascii="Arial" w:hAnsi="Arial" w:cs="Arial"/>
                <w:sz w:val="16"/>
                <w:szCs w:val="16"/>
                <w:shd w:val="clear" w:color="auto" w:fill="FFFFFF"/>
                <w:lang w:val="mn-MN"/>
              </w:rPr>
              <w:t>Сургуулийн өмнөх боловсролд хамрагдаж байгаа хүүхдийн хичээлийн хэрэглэл, сургалтын болон эрүүл ахуйн хэрэгслийн жагсаалтыг баталсан.</w:t>
            </w:r>
          </w:p>
        </w:tc>
        <w:tc>
          <w:tcPr>
            <w:tcW w:w="1318" w:type="dxa"/>
          </w:tcPr>
          <w:p w14:paraId="3878E320" w14:textId="36771476"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10AE0730" w14:textId="1158B448"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shd w:val="clear" w:color="auto" w:fill="FAFAFA"/>
                <w:lang w:val="mn-MN"/>
              </w:rPr>
              <w:t>ЗХХАЭ №25. 2023.09.08</w:t>
            </w:r>
          </w:p>
        </w:tc>
        <w:tc>
          <w:tcPr>
            <w:tcW w:w="1366" w:type="dxa"/>
          </w:tcPr>
          <w:p w14:paraId="7F5677A1" w14:textId="1308F797" w:rsidR="00D62F37" w:rsidRPr="00BD3C43" w:rsidRDefault="00D62F37" w:rsidP="00BD3C43">
            <w:pPr>
              <w:jc w:val="center"/>
              <w:rPr>
                <w:rFonts w:ascii="Arial" w:hAnsi="Arial" w:cs="Arial"/>
                <w:sz w:val="16"/>
                <w:szCs w:val="16"/>
                <w:lang w:val="mn-MN"/>
              </w:rPr>
            </w:pPr>
            <w:r w:rsidRPr="00BD3C43">
              <w:rPr>
                <w:rFonts w:ascii="Arial" w:hAnsi="Arial" w:cs="Arial"/>
                <w:sz w:val="16"/>
                <w:szCs w:val="16"/>
                <w:lang w:val="mn-MN"/>
              </w:rPr>
              <w:t>2023-204 оны хичээлийн жилээс эхлэн хэрэгжүүлнэ</w:t>
            </w:r>
          </w:p>
        </w:tc>
      </w:tr>
      <w:tr w:rsidR="00BD3C43" w:rsidRPr="00BD3C43" w14:paraId="05F3BD1F" w14:textId="77777777" w:rsidTr="00F973B0">
        <w:trPr>
          <w:gridAfter w:val="2"/>
          <w:wAfter w:w="52" w:type="dxa"/>
        </w:trPr>
        <w:tc>
          <w:tcPr>
            <w:tcW w:w="449" w:type="dxa"/>
          </w:tcPr>
          <w:p w14:paraId="59156542"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24DA8C57" w14:textId="5C6F97E8" w:rsidR="00D62F37" w:rsidRPr="00BD3C43" w:rsidRDefault="00D62F37" w:rsidP="00BD3C43">
            <w:pPr>
              <w:rPr>
                <w:rStyle w:val="Strong"/>
                <w:rFonts w:ascii="Arial" w:hAnsi="Arial" w:cs="Arial"/>
                <w:b w:val="0"/>
                <w:bCs w:val="0"/>
                <w:sz w:val="16"/>
                <w:szCs w:val="16"/>
                <w:shd w:val="clear" w:color="auto" w:fill="FFFFFF"/>
                <w:lang w:val="mn-MN"/>
              </w:rPr>
            </w:pPr>
            <w:r w:rsidRPr="00BD3C43">
              <w:rPr>
                <w:rFonts w:ascii="Arial" w:hAnsi="Arial" w:cs="Arial"/>
                <w:sz w:val="16"/>
                <w:szCs w:val="16"/>
                <w:lang w:val="mn-MN"/>
              </w:rPr>
              <w:t>Жагсаалтад нэмэлт өөрчлөлт оруулах тухай</w:t>
            </w:r>
          </w:p>
        </w:tc>
        <w:tc>
          <w:tcPr>
            <w:tcW w:w="1071" w:type="dxa"/>
          </w:tcPr>
          <w:p w14:paraId="2571917C"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2025.08.15</w:t>
            </w:r>
          </w:p>
          <w:p w14:paraId="6F46A6A4" w14:textId="4D5C5696"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А/192</w:t>
            </w:r>
          </w:p>
        </w:tc>
        <w:tc>
          <w:tcPr>
            <w:tcW w:w="1478" w:type="dxa"/>
          </w:tcPr>
          <w:p w14:paraId="0473D4E6" w14:textId="3B2E8AB3"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Боловсролын сайдын 2025 оны “Сургалтын хөтөлбөр шинэчлэн батлах тухай” А//404 дүгээр тушаал</w:t>
            </w:r>
          </w:p>
        </w:tc>
        <w:tc>
          <w:tcPr>
            <w:tcW w:w="1464" w:type="dxa"/>
          </w:tcPr>
          <w:p w14:paraId="6ABB1DA5" w14:textId="046C2F43"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ерөнхий газрын дарга</w:t>
            </w:r>
          </w:p>
        </w:tc>
        <w:tc>
          <w:tcPr>
            <w:tcW w:w="2743" w:type="dxa"/>
          </w:tcPr>
          <w:p w14:paraId="276D3595" w14:textId="33FF5713"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БЕГ-ын даргын 2023 оны Жагсаалт шинэчлэн батлах тухай А/273 дугаар тушаалын хавсралтаар баталсан “СӨБ-д хамрагдаж байгаа хүүхдийн хичээлийн хэрэглэл, сургалтын болон эрүүл ахуйн хэрэгслийн жагсаалт”-д нэмэлт өөрчлөлт оруулсан.</w:t>
            </w:r>
          </w:p>
        </w:tc>
        <w:tc>
          <w:tcPr>
            <w:tcW w:w="1318" w:type="dxa"/>
          </w:tcPr>
          <w:p w14:paraId="23AD6B86" w14:textId="22CD8484"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4F02B7B7"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64EBE9F" w14:textId="479EB370"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2025-2026 оны хичээлийн жилээс эхлэн хэрэгжүүлнэ.</w:t>
            </w:r>
          </w:p>
        </w:tc>
      </w:tr>
      <w:tr w:rsidR="00BD3C43" w:rsidRPr="00BD3C43" w14:paraId="7C4E9E70" w14:textId="77777777" w:rsidTr="00F973B0">
        <w:trPr>
          <w:gridAfter w:val="2"/>
          <w:wAfter w:w="52" w:type="dxa"/>
        </w:trPr>
        <w:tc>
          <w:tcPr>
            <w:tcW w:w="449" w:type="dxa"/>
          </w:tcPr>
          <w:p w14:paraId="7B3752E7"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14746AE5" w14:textId="038F9664"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Орон тооны хязгаарын жишиг норматив батлах тухай</w:t>
            </w:r>
          </w:p>
        </w:tc>
        <w:tc>
          <w:tcPr>
            <w:tcW w:w="1071" w:type="dxa"/>
          </w:tcPr>
          <w:p w14:paraId="51359A26" w14:textId="4F786E13"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shd w:val="clear" w:color="auto" w:fill="FFFFFF"/>
                <w:lang w:val="mn-MN"/>
              </w:rPr>
              <w:t>2024.02.26 А/85, А/34</w:t>
            </w:r>
          </w:p>
        </w:tc>
        <w:tc>
          <w:tcPr>
            <w:tcW w:w="1478" w:type="dxa"/>
          </w:tcPr>
          <w:p w14:paraId="10677E2C" w14:textId="337F3C5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Төсвийн тухай хуулийн 11 дүгээр бүлгийн 11.1.3, Төрийн хэмнэлтийн тухай хуулийн 18 дугаар зүйлийн 18.1.4</w:t>
            </w:r>
          </w:p>
        </w:tc>
        <w:tc>
          <w:tcPr>
            <w:tcW w:w="1464" w:type="dxa"/>
          </w:tcPr>
          <w:p w14:paraId="6D6013B5" w14:textId="39C98585" w:rsidR="00D62F37" w:rsidRPr="00BD3C43" w:rsidRDefault="00D62F37" w:rsidP="00BD3C43">
            <w:pPr>
              <w:rPr>
                <w:rFonts w:ascii="Arial" w:hAnsi="Arial" w:cs="Arial"/>
                <w:sz w:val="16"/>
                <w:szCs w:val="16"/>
                <w:lang w:val="mn-MN"/>
              </w:rPr>
            </w:pPr>
            <w:r w:rsidRPr="00BD3C43">
              <w:rPr>
                <w:rStyle w:val="Strong"/>
                <w:rFonts w:ascii="Arial" w:hAnsi="Arial" w:cs="Arial"/>
                <w:b w:val="0"/>
                <w:bCs w:val="0"/>
                <w:sz w:val="16"/>
                <w:szCs w:val="16"/>
                <w:shd w:val="clear" w:color="auto" w:fill="FFFFFF"/>
                <w:lang w:val="mn-MN"/>
              </w:rPr>
              <w:t xml:space="preserve">Боловсрол, шинжлэх ухааны сайд, Сангийн сайд </w:t>
            </w:r>
          </w:p>
        </w:tc>
        <w:tc>
          <w:tcPr>
            <w:tcW w:w="2743" w:type="dxa"/>
          </w:tcPr>
          <w:p w14:paraId="19E0E9A9" w14:textId="0AE03729" w:rsidR="00D62F37" w:rsidRPr="00BD3C43" w:rsidRDefault="00D62F37" w:rsidP="00BD3C43">
            <w:pPr>
              <w:jc w:val="both"/>
              <w:rPr>
                <w:rFonts w:ascii="Arial" w:hAnsi="Arial" w:cs="Arial"/>
                <w:sz w:val="16"/>
                <w:szCs w:val="16"/>
                <w:lang w:val="mn-MN"/>
              </w:rPr>
            </w:pPr>
            <w:r w:rsidRPr="00BD3C43">
              <w:rPr>
                <w:rStyle w:val="Strong"/>
                <w:rFonts w:ascii="Arial" w:hAnsi="Arial" w:cs="Arial"/>
                <w:b w:val="0"/>
                <w:bCs w:val="0"/>
                <w:sz w:val="16"/>
                <w:szCs w:val="16"/>
                <w:shd w:val="clear" w:color="auto" w:fill="FFFFFF"/>
                <w:lang w:val="mn-MN"/>
              </w:rPr>
              <w:t>Төрийн болон орон нутгийн өмчийн хүүхдийн цэцэрлэгийн, цэцэрлэгийн дэргэдэх салбар бүлгийн багш, ажилтны орон тооны, төрийн болон орон нутгийн өмчийн хүүхдийн цэцэрлэг, түүний салбар бүлгийн орон тооны  хязгаарын жишиг нормативыг хэрэгжүүлэ зааврыг тус тус хавсралтаар бүртгэсэн.</w:t>
            </w:r>
          </w:p>
        </w:tc>
        <w:tc>
          <w:tcPr>
            <w:tcW w:w="1318" w:type="dxa"/>
          </w:tcPr>
          <w:p w14:paraId="6470C93E" w14:textId="0AA90A20"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55E528FD"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362471A" w14:textId="42C28301"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2024-2025 оны хичээлийн жилээс эхлэн дагаж мөрдөнө.</w:t>
            </w:r>
          </w:p>
        </w:tc>
      </w:tr>
      <w:tr w:rsidR="00BD3C43" w:rsidRPr="00BD3C43" w14:paraId="36089ABB" w14:textId="77777777" w:rsidTr="00F973B0">
        <w:trPr>
          <w:trHeight w:val="441"/>
        </w:trPr>
        <w:tc>
          <w:tcPr>
            <w:tcW w:w="449" w:type="dxa"/>
          </w:tcPr>
          <w:p w14:paraId="3BB80D0D" w14:textId="77777777" w:rsidR="00D62F37" w:rsidRPr="00BD3C43" w:rsidRDefault="00D62F37" w:rsidP="00BD3C43">
            <w:pPr>
              <w:rPr>
                <w:rFonts w:ascii="Arial" w:hAnsi="Arial" w:cs="Arial"/>
                <w:sz w:val="16"/>
                <w:szCs w:val="16"/>
                <w:lang w:val="mn-MN"/>
              </w:rPr>
            </w:pPr>
          </w:p>
        </w:tc>
        <w:tc>
          <w:tcPr>
            <w:tcW w:w="14153" w:type="dxa"/>
            <w:gridSpan w:val="10"/>
            <w:shd w:val="clear" w:color="auto" w:fill="FFF2CC" w:themeFill="accent4" w:themeFillTint="33"/>
          </w:tcPr>
          <w:p w14:paraId="79972237" w14:textId="10AD74DA" w:rsidR="00D62F37" w:rsidRPr="00BD3C43" w:rsidRDefault="00D62F37" w:rsidP="00BD3C43">
            <w:pPr>
              <w:jc w:val="center"/>
              <w:rPr>
                <w:rFonts w:ascii="Arial" w:hAnsi="Arial" w:cs="Arial"/>
                <w:b/>
                <w:bCs/>
                <w:sz w:val="16"/>
                <w:szCs w:val="16"/>
                <w:lang w:val="mn-MN"/>
              </w:rPr>
            </w:pPr>
            <w:r w:rsidRPr="00BD3C43">
              <w:rPr>
                <w:rFonts w:ascii="Arial" w:hAnsi="Arial" w:cs="Arial"/>
                <w:b/>
                <w:bCs/>
                <w:sz w:val="16"/>
                <w:szCs w:val="16"/>
                <w:lang w:val="mn-MN"/>
              </w:rPr>
              <w:t>ЕРӨНХИЙ БОЛОВСРОЛ</w:t>
            </w:r>
          </w:p>
        </w:tc>
      </w:tr>
      <w:tr w:rsidR="00BD3C43" w:rsidRPr="00BD3C43" w14:paraId="2F289538" w14:textId="77777777" w:rsidTr="00F973B0">
        <w:trPr>
          <w:gridAfter w:val="2"/>
          <w:wAfter w:w="52" w:type="dxa"/>
        </w:trPr>
        <w:tc>
          <w:tcPr>
            <w:tcW w:w="449" w:type="dxa"/>
          </w:tcPr>
          <w:p w14:paraId="45A28385"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069C64DB" w14:textId="5255AAD5"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Зөвшөөрлийн гэрчилгээний загвар шинэчлэн батлах тухай</w:t>
            </w:r>
          </w:p>
        </w:tc>
        <w:tc>
          <w:tcPr>
            <w:tcW w:w="1071" w:type="dxa"/>
          </w:tcPr>
          <w:p w14:paraId="0D0852F1"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2023.12.25</w:t>
            </w:r>
          </w:p>
          <w:p w14:paraId="38D5C960" w14:textId="33597CCD"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А/574</w:t>
            </w:r>
          </w:p>
        </w:tc>
        <w:tc>
          <w:tcPr>
            <w:tcW w:w="1478" w:type="dxa"/>
          </w:tcPr>
          <w:p w14:paraId="03000530" w14:textId="77777777"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БЕХ-ийн 26 дугаар зүйлийн 26.1.21</w:t>
            </w:r>
          </w:p>
          <w:p w14:paraId="7C9B3AF8" w14:textId="1EB0CCE1"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Зөвшөөрлийн тухай хуулийн 5.4 дүгээр зүйлийн 1 дэх хэсэг</w:t>
            </w:r>
          </w:p>
        </w:tc>
        <w:tc>
          <w:tcPr>
            <w:tcW w:w="1464" w:type="dxa"/>
          </w:tcPr>
          <w:p w14:paraId="6A3226CA" w14:textId="333D6C84"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21070666" w14:textId="1C9930E1"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ЕБС-ийн сургалтын үйл ажиллагаа эрхлэхэд олгох тухай зөвшөөрлийн гэрчилгээ олгоход мөрдөнө.</w:t>
            </w:r>
          </w:p>
        </w:tc>
        <w:tc>
          <w:tcPr>
            <w:tcW w:w="1318" w:type="dxa"/>
          </w:tcPr>
          <w:p w14:paraId="258D49ED" w14:textId="77777777" w:rsidR="00D62F37" w:rsidRPr="00BD3C43" w:rsidRDefault="00D62F37" w:rsidP="00BD3C43">
            <w:pPr>
              <w:jc w:val="both"/>
              <w:rPr>
                <w:rFonts w:ascii="Arial" w:hAnsi="Arial" w:cs="Arial"/>
                <w:sz w:val="16"/>
                <w:szCs w:val="16"/>
                <w:lang w:val="mn-MN"/>
              </w:rPr>
            </w:pPr>
          </w:p>
        </w:tc>
        <w:tc>
          <w:tcPr>
            <w:tcW w:w="1278" w:type="dxa"/>
          </w:tcPr>
          <w:p w14:paraId="3859DEE4"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AC8A9D7" w14:textId="77777777" w:rsidR="00D62F37" w:rsidRPr="00BD3C43" w:rsidRDefault="00D62F37" w:rsidP="00BD3C43">
            <w:pPr>
              <w:rPr>
                <w:rFonts w:ascii="Arial" w:hAnsi="Arial" w:cs="Arial"/>
                <w:sz w:val="16"/>
                <w:szCs w:val="16"/>
                <w:lang w:val="mn-MN"/>
              </w:rPr>
            </w:pPr>
          </w:p>
        </w:tc>
      </w:tr>
      <w:tr w:rsidR="00BD3C43" w:rsidRPr="00BD3C43" w14:paraId="4394CAF6" w14:textId="77777777" w:rsidTr="001C10DC">
        <w:trPr>
          <w:gridAfter w:val="2"/>
          <w:wAfter w:w="52" w:type="dxa"/>
        </w:trPr>
        <w:tc>
          <w:tcPr>
            <w:tcW w:w="449" w:type="dxa"/>
          </w:tcPr>
          <w:p w14:paraId="64E6CF01"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05A0438A" w14:textId="5358FF34" w:rsidR="00D62F37" w:rsidRPr="00BD3C43" w:rsidRDefault="00D62F37" w:rsidP="00BD3C43">
            <w:pPr>
              <w:ind w:left="7" w:right="-132"/>
              <w:rPr>
                <w:rStyle w:val="Strong"/>
                <w:rFonts w:ascii="Arial" w:eastAsia="Times New Roman" w:hAnsi="Arial" w:cs="Arial"/>
                <w:b w:val="0"/>
                <w:bCs w:val="0"/>
                <w:kern w:val="0"/>
                <w:sz w:val="16"/>
                <w:szCs w:val="16"/>
                <w:lang w:val="mn-MN"/>
                <w14:ligatures w14:val="none"/>
              </w:rPr>
            </w:pPr>
            <w:r w:rsidRPr="00BD3C43">
              <w:rPr>
                <w:rFonts w:ascii="Arial" w:eastAsia="Times New Roman" w:hAnsi="Arial" w:cs="Arial"/>
                <w:kern w:val="0"/>
                <w:sz w:val="16"/>
                <w:szCs w:val="16"/>
                <w:lang w:val="mn-MN"/>
                <w14:ligatures w14:val="none"/>
              </w:rPr>
              <w:t>Ерөнхий боловсролын сургуулийн нэршлийн загвар шинэчлэн батлах тухай</w:t>
            </w:r>
          </w:p>
        </w:tc>
        <w:tc>
          <w:tcPr>
            <w:tcW w:w="1071" w:type="dxa"/>
          </w:tcPr>
          <w:p w14:paraId="6344204D"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2024.01.22</w:t>
            </w:r>
          </w:p>
          <w:p w14:paraId="704BC75E" w14:textId="22AEC1C3"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А/28</w:t>
            </w:r>
          </w:p>
        </w:tc>
        <w:tc>
          <w:tcPr>
            <w:tcW w:w="1478" w:type="dxa"/>
          </w:tcPr>
          <w:p w14:paraId="262C50DE" w14:textId="7DC470D6"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Сургуулийн өмнөх болон ерөнхий боловсролын тухай хуулийн 18 дугаар зүйлийн 18.1 дэх хэсэг, Дээд боловсролын тухай хуулийн 7 дугаар зүйлийн 7.3, 7.6, 7.7, 8.2</w:t>
            </w:r>
          </w:p>
        </w:tc>
        <w:tc>
          <w:tcPr>
            <w:tcW w:w="1464" w:type="dxa"/>
          </w:tcPr>
          <w:p w14:paraId="0D2727E6" w14:textId="5E269545"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32324E77" w14:textId="36AC7D6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Тушаалын хавсралтаар баталсан загварыг сургалтын байгууллагын нэр, хаягийн самбарын бичвэр болон холбогдох бусад үйл ажиллагаанд мөрдөж ажиллах</w:t>
            </w:r>
          </w:p>
        </w:tc>
        <w:tc>
          <w:tcPr>
            <w:tcW w:w="1318" w:type="dxa"/>
          </w:tcPr>
          <w:p w14:paraId="4EF8EFA4" w14:textId="499D6D0D"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shd w:val="clear" w:color="auto" w:fill="auto"/>
          </w:tcPr>
          <w:p w14:paraId="3F0E3A33"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FDB8547" w14:textId="77777777" w:rsidR="00D62F37" w:rsidRPr="00BD3C43" w:rsidRDefault="00D62F37" w:rsidP="00BD3C43">
            <w:pPr>
              <w:rPr>
                <w:rFonts w:ascii="Arial" w:hAnsi="Arial" w:cs="Arial"/>
                <w:sz w:val="16"/>
                <w:szCs w:val="16"/>
                <w:lang w:val="mn-MN"/>
              </w:rPr>
            </w:pPr>
          </w:p>
        </w:tc>
      </w:tr>
      <w:tr w:rsidR="00BD3C43" w:rsidRPr="00BD3C43" w14:paraId="418879DD" w14:textId="77777777" w:rsidTr="00F973B0">
        <w:trPr>
          <w:gridAfter w:val="2"/>
          <w:wAfter w:w="52" w:type="dxa"/>
        </w:trPr>
        <w:tc>
          <w:tcPr>
            <w:tcW w:w="449" w:type="dxa"/>
          </w:tcPr>
          <w:p w14:paraId="4A449A2A"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44DB2363" w14:textId="2FBE7E15"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Е</w:t>
            </w:r>
            <w:hyperlink r:id="rId16" w:tgtFrame="_blank" w:history="1">
              <w:r w:rsidRPr="00BD3C43">
                <w:rPr>
                  <w:rStyle w:val="Hyperlink"/>
                  <w:rFonts w:ascii="Arial" w:hAnsi="Arial" w:cs="Arial"/>
                  <w:color w:val="auto"/>
                  <w:sz w:val="16"/>
                  <w:szCs w:val="16"/>
                  <w:u w:val="none"/>
                  <w:lang w:val="mn-MN"/>
                </w:rPr>
                <w:t>рөнхий боловсролын сургуулийн үлгэрчилсэн дүрэм</w:t>
              </w:r>
            </w:hyperlink>
          </w:p>
        </w:tc>
        <w:tc>
          <w:tcPr>
            <w:tcW w:w="1071" w:type="dxa"/>
          </w:tcPr>
          <w:p w14:paraId="39F7B5BC"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2024.03.01</w:t>
            </w:r>
          </w:p>
          <w:p w14:paraId="25E9568C" w14:textId="6F03B96C"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А/100</w:t>
            </w:r>
          </w:p>
        </w:tc>
        <w:tc>
          <w:tcPr>
            <w:tcW w:w="1478" w:type="dxa"/>
          </w:tcPr>
          <w:p w14:paraId="03A9FA93" w14:textId="6CDD8490"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Боловсролын ерөнхий хуулийн 26 дугаар зүйлийн 26.1.15</w:t>
            </w:r>
          </w:p>
        </w:tc>
        <w:tc>
          <w:tcPr>
            <w:tcW w:w="1464" w:type="dxa"/>
          </w:tcPr>
          <w:p w14:paraId="2AFE9858" w14:textId="570500E4"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042731A1" w14:textId="5BDF9E6C"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ЕБС-ийн үндсэн чиг үүрэг, бүтэц, зохион байгуулалт, багш, ажилтан, суралцагч, эцэг эх, асран хамгаалагч, харгалзан дэмжигчийн оролцоо, хамтын ажиллагаа, санхүү, төсөв, тэдгээртэй холбогдсон харилцааг зохицуулна.</w:t>
            </w:r>
          </w:p>
        </w:tc>
        <w:tc>
          <w:tcPr>
            <w:tcW w:w="1318" w:type="dxa"/>
          </w:tcPr>
          <w:p w14:paraId="6EA78FCE" w14:textId="16DC9639"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Үгүй.4 зарчимтай.</w:t>
            </w:r>
          </w:p>
        </w:tc>
        <w:tc>
          <w:tcPr>
            <w:tcW w:w="1278" w:type="dxa"/>
          </w:tcPr>
          <w:p w14:paraId="7CED530D" w14:textId="70B21788"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ЗХХАУНС-ийн 2024.03.07</w:t>
            </w:r>
          </w:p>
          <w:p w14:paraId="2D44B305" w14:textId="4624ED0C"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6745</w:t>
            </w:r>
          </w:p>
        </w:tc>
        <w:tc>
          <w:tcPr>
            <w:tcW w:w="1366" w:type="dxa"/>
          </w:tcPr>
          <w:p w14:paraId="3F9490EC" w14:textId="77777777" w:rsidR="00D62F37" w:rsidRPr="00BD3C43" w:rsidRDefault="00D62F37" w:rsidP="00BD3C43">
            <w:pPr>
              <w:rPr>
                <w:rFonts w:ascii="Arial" w:hAnsi="Arial" w:cs="Arial"/>
                <w:sz w:val="16"/>
                <w:szCs w:val="16"/>
                <w:lang w:val="mn-MN"/>
              </w:rPr>
            </w:pPr>
          </w:p>
        </w:tc>
      </w:tr>
      <w:tr w:rsidR="00BD3C43" w:rsidRPr="00BD3C43" w14:paraId="3BF1E452" w14:textId="77777777" w:rsidTr="00F973B0">
        <w:trPr>
          <w:gridAfter w:val="2"/>
          <w:wAfter w:w="52" w:type="dxa"/>
        </w:trPr>
        <w:tc>
          <w:tcPr>
            <w:tcW w:w="449" w:type="dxa"/>
          </w:tcPr>
          <w:p w14:paraId="4B79AF7A"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164DBF34" w14:textId="75E7B11A" w:rsidR="00D62F37" w:rsidRPr="00BD3C43" w:rsidRDefault="00D72B26" w:rsidP="00BD3C43">
            <w:pPr>
              <w:rPr>
                <w:rFonts w:ascii="Arial" w:hAnsi="Arial" w:cs="Arial"/>
                <w:sz w:val="16"/>
                <w:szCs w:val="16"/>
                <w:lang w:val="mn-MN"/>
              </w:rPr>
            </w:pPr>
            <w:hyperlink r:id="rId17" w:tgtFrame="_blank" w:history="1">
              <w:r w:rsidR="00D62F37" w:rsidRPr="00BD3C43">
                <w:rPr>
                  <w:rStyle w:val="Strong"/>
                  <w:rFonts w:ascii="Arial" w:hAnsi="Arial" w:cs="Arial"/>
                  <w:b w:val="0"/>
                  <w:bCs w:val="0"/>
                  <w:sz w:val="16"/>
                  <w:szCs w:val="16"/>
                  <w:shd w:val="clear" w:color="auto" w:fill="FFFFFF"/>
                  <w:lang w:val="mn-MN"/>
                </w:rPr>
                <w:t>Төрөлжсөн сургалт зохион байгуулах журам</w:t>
              </w:r>
            </w:hyperlink>
          </w:p>
        </w:tc>
        <w:tc>
          <w:tcPr>
            <w:tcW w:w="1071" w:type="dxa"/>
          </w:tcPr>
          <w:p w14:paraId="2D92BBF1"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2024.05.29</w:t>
            </w:r>
          </w:p>
          <w:p w14:paraId="3FACE63D" w14:textId="2628AABA"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А/262</w:t>
            </w:r>
          </w:p>
        </w:tc>
        <w:tc>
          <w:tcPr>
            <w:tcW w:w="1478" w:type="dxa"/>
          </w:tcPr>
          <w:p w14:paraId="67097C69" w14:textId="6EC2794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Сургуулийн өмнөх болон ерөнхий боловсролын тухай хуулийн 20 дугаар зүйлийн 20.5, 20.7, 20.8, 20.9</w:t>
            </w:r>
          </w:p>
        </w:tc>
        <w:tc>
          <w:tcPr>
            <w:tcW w:w="1464" w:type="dxa"/>
          </w:tcPr>
          <w:p w14:paraId="71F6C892" w14:textId="2572C466"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23796F9E" w14:textId="15A1A833"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Сургуулийн өмнөх болон ерөнхий боловсролын тухай хуулийн 20 дугаар зүйлийн 20.5-д заасан төрөлжсөн сургалт зохион байгуулах, төрөлжсөн сургалтад тавих шаардлага, нэмэлт зардал гаргахтай холбогдсон харилцааг зохицуулна.</w:t>
            </w:r>
          </w:p>
        </w:tc>
        <w:tc>
          <w:tcPr>
            <w:tcW w:w="1318" w:type="dxa"/>
          </w:tcPr>
          <w:p w14:paraId="2028711B" w14:textId="26FC6BDA"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 xml:space="preserve">Үгүй. </w:t>
            </w:r>
          </w:p>
          <w:p w14:paraId="3CC2477D" w14:textId="77777777" w:rsidR="00D62F37" w:rsidRPr="00BD3C43" w:rsidRDefault="00D62F37" w:rsidP="00BD3C43">
            <w:pPr>
              <w:jc w:val="both"/>
              <w:rPr>
                <w:rFonts w:ascii="Arial" w:hAnsi="Arial" w:cs="Arial"/>
                <w:sz w:val="16"/>
                <w:szCs w:val="16"/>
                <w:lang w:val="mn-MN"/>
              </w:rPr>
            </w:pPr>
          </w:p>
          <w:p w14:paraId="04BBCD81" w14:textId="2693D891"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шаардлага-6 заалттай.</w:t>
            </w:r>
          </w:p>
        </w:tc>
        <w:tc>
          <w:tcPr>
            <w:tcW w:w="1278" w:type="dxa"/>
          </w:tcPr>
          <w:p w14:paraId="2E4065DE" w14:textId="3E92EB6C"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ЗХХАУНС-ийн 2024.06.05</w:t>
            </w:r>
          </w:p>
          <w:p w14:paraId="33C77DD2" w14:textId="08BD290B"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6844</w:t>
            </w:r>
          </w:p>
        </w:tc>
        <w:tc>
          <w:tcPr>
            <w:tcW w:w="1366" w:type="dxa"/>
          </w:tcPr>
          <w:p w14:paraId="07329E5C" w14:textId="77777777" w:rsidR="00D62F37" w:rsidRPr="00BD3C43" w:rsidRDefault="00D62F37" w:rsidP="00BD3C43">
            <w:pPr>
              <w:rPr>
                <w:rFonts w:ascii="Arial" w:hAnsi="Arial" w:cs="Arial"/>
                <w:sz w:val="16"/>
                <w:szCs w:val="16"/>
                <w:lang w:val="mn-MN"/>
              </w:rPr>
            </w:pPr>
          </w:p>
        </w:tc>
      </w:tr>
      <w:tr w:rsidR="00BD3C43" w:rsidRPr="00BD3C43" w14:paraId="16FA58A6" w14:textId="77777777" w:rsidTr="00F973B0">
        <w:trPr>
          <w:gridAfter w:val="2"/>
          <w:wAfter w:w="52" w:type="dxa"/>
        </w:trPr>
        <w:tc>
          <w:tcPr>
            <w:tcW w:w="449" w:type="dxa"/>
          </w:tcPr>
          <w:p w14:paraId="49D100C5"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72175D61" w14:textId="08FF6D8E" w:rsidR="00D62F37" w:rsidRPr="00BD3C43" w:rsidRDefault="00D72B26" w:rsidP="00BD3C43">
            <w:pPr>
              <w:rPr>
                <w:rFonts w:ascii="Arial" w:hAnsi="Arial" w:cs="Arial"/>
                <w:sz w:val="16"/>
                <w:szCs w:val="16"/>
                <w:lang w:val="mn-MN"/>
              </w:rPr>
            </w:pPr>
            <w:hyperlink r:id="rId18" w:tgtFrame="_blank" w:history="1">
              <w:r w:rsidR="00D62F37" w:rsidRPr="00BD3C43">
                <w:rPr>
                  <w:rStyle w:val="Hyperlink"/>
                  <w:rFonts w:ascii="Arial" w:hAnsi="Arial" w:cs="Arial"/>
                  <w:color w:val="auto"/>
                  <w:sz w:val="16"/>
                  <w:szCs w:val="16"/>
                  <w:u w:val="none"/>
                  <w:lang w:val="mn-MN"/>
                </w:rPr>
                <w:t>Элсэлтийн шалгалт зохион байгуулах журам</w:t>
              </w:r>
            </w:hyperlink>
          </w:p>
        </w:tc>
        <w:tc>
          <w:tcPr>
            <w:tcW w:w="1071" w:type="dxa"/>
          </w:tcPr>
          <w:p w14:paraId="55024665"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2024.02.16</w:t>
            </w:r>
          </w:p>
          <w:p w14:paraId="05664DF3" w14:textId="0D6969FB"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А/66</w:t>
            </w:r>
          </w:p>
        </w:tc>
        <w:tc>
          <w:tcPr>
            <w:tcW w:w="1478" w:type="dxa"/>
          </w:tcPr>
          <w:p w14:paraId="40C9128F" w14:textId="77777777" w:rsidR="00D62F37" w:rsidRPr="00BD3C43" w:rsidRDefault="00D62F37" w:rsidP="00BD3C43">
            <w:pPr>
              <w:jc w:val="both"/>
              <w:rPr>
                <w:rFonts w:ascii="Arial" w:hAnsi="Arial" w:cs="Arial"/>
                <w:sz w:val="16"/>
                <w:szCs w:val="16"/>
                <w:lang w:val="mn-MN"/>
              </w:rPr>
            </w:pPr>
          </w:p>
        </w:tc>
        <w:tc>
          <w:tcPr>
            <w:tcW w:w="1464" w:type="dxa"/>
          </w:tcPr>
          <w:p w14:paraId="7CD9C306" w14:textId="77777777" w:rsidR="00D62F37" w:rsidRPr="00BD3C43" w:rsidRDefault="00D62F37" w:rsidP="00BD3C43">
            <w:pPr>
              <w:rPr>
                <w:rFonts w:ascii="Arial" w:hAnsi="Arial" w:cs="Arial"/>
                <w:sz w:val="16"/>
                <w:szCs w:val="16"/>
                <w:lang w:val="mn-MN"/>
              </w:rPr>
            </w:pPr>
          </w:p>
        </w:tc>
        <w:tc>
          <w:tcPr>
            <w:tcW w:w="2743" w:type="dxa"/>
          </w:tcPr>
          <w:p w14:paraId="491BBD88" w14:textId="77777777" w:rsidR="00D62F37" w:rsidRPr="00BD3C43" w:rsidRDefault="00D62F37" w:rsidP="00BD3C43">
            <w:pPr>
              <w:jc w:val="both"/>
              <w:rPr>
                <w:rFonts w:ascii="Arial" w:hAnsi="Arial" w:cs="Arial"/>
                <w:sz w:val="16"/>
                <w:szCs w:val="16"/>
                <w:lang w:val="mn-MN"/>
              </w:rPr>
            </w:pPr>
          </w:p>
        </w:tc>
        <w:tc>
          <w:tcPr>
            <w:tcW w:w="1318" w:type="dxa"/>
          </w:tcPr>
          <w:p w14:paraId="4842EA17" w14:textId="77777777" w:rsidR="00D62F37" w:rsidRPr="00BD3C43" w:rsidRDefault="00D62F37" w:rsidP="00BD3C43">
            <w:pPr>
              <w:jc w:val="both"/>
              <w:rPr>
                <w:rFonts w:ascii="Arial" w:hAnsi="Arial" w:cs="Arial"/>
                <w:sz w:val="16"/>
                <w:szCs w:val="16"/>
                <w:lang w:val="mn-MN"/>
              </w:rPr>
            </w:pPr>
          </w:p>
        </w:tc>
        <w:tc>
          <w:tcPr>
            <w:tcW w:w="1278" w:type="dxa"/>
          </w:tcPr>
          <w:p w14:paraId="4D7876CE"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2024.03.07</w:t>
            </w:r>
          </w:p>
          <w:p w14:paraId="4A1B4C79" w14:textId="4D3B0DEF"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6706</w:t>
            </w:r>
          </w:p>
        </w:tc>
        <w:tc>
          <w:tcPr>
            <w:tcW w:w="1366" w:type="dxa"/>
          </w:tcPr>
          <w:p w14:paraId="145188D0" w14:textId="77777777" w:rsidR="00D62F37" w:rsidRPr="00BD3C43" w:rsidRDefault="00D62F37" w:rsidP="00BD3C43">
            <w:pPr>
              <w:rPr>
                <w:rFonts w:ascii="Arial" w:hAnsi="Arial" w:cs="Arial"/>
                <w:sz w:val="16"/>
                <w:szCs w:val="16"/>
                <w:lang w:val="mn-MN"/>
              </w:rPr>
            </w:pPr>
          </w:p>
        </w:tc>
      </w:tr>
      <w:tr w:rsidR="00BD3C43" w:rsidRPr="00BD3C43" w14:paraId="236A6F47" w14:textId="77777777" w:rsidTr="001C10DC">
        <w:trPr>
          <w:gridAfter w:val="2"/>
          <w:wAfter w:w="52" w:type="dxa"/>
        </w:trPr>
        <w:tc>
          <w:tcPr>
            <w:tcW w:w="449" w:type="dxa"/>
          </w:tcPr>
          <w:p w14:paraId="1D279DEA"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13E1EA09" w14:textId="719A953D"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Ерөнхий боловсролын сургуулийн хичээлээс гадуурх сургалт, үйл ажиллагааны үлгэрчилсэн хөтөлбөр</w:t>
            </w:r>
          </w:p>
        </w:tc>
        <w:tc>
          <w:tcPr>
            <w:tcW w:w="1071" w:type="dxa"/>
          </w:tcPr>
          <w:p w14:paraId="7C79F64A" w14:textId="77777777" w:rsidR="00D62F37" w:rsidRPr="00BD3C43" w:rsidRDefault="00D62F37" w:rsidP="00BD3C43">
            <w:pPr>
              <w:jc w:val="center"/>
              <w:rPr>
                <w:rFonts w:ascii="Arial" w:hAnsi="Arial" w:cs="Arial"/>
                <w:sz w:val="16"/>
                <w:szCs w:val="16"/>
                <w:lang w:val="mn-MN"/>
              </w:rPr>
            </w:pPr>
            <w:r w:rsidRPr="00BD3C43">
              <w:rPr>
                <w:rFonts w:ascii="Arial" w:hAnsi="Arial" w:cs="Arial"/>
                <w:sz w:val="16"/>
                <w:szCs w:val="16"/>
                <w:lang w:val="mn-MN"/>
              </w:rPr>
              <w:t>2024.01.19</w:t>
            </w:r>
          </w:p>
          <w:p w14:paraId="0EC8A27C" w14:textId="7716A713" w:rsidR="00D62F37" w:rsidRPr="00BD3C43" w:rsidRDefault="00D62F37" w:rsidP="00BD3C43">
            <w:pPr>
              <w:jc w:val="center"/>
              <w:rPr>
                <w:rFonts w:ascii="Arial" w:hAnsi="Arial" w:cs="Arial"/>
                <w:sz w:val="16"/>
                <w:szCs w:val="16"/>
                <w:lang w:val="mn-MN"/>
              </w:rPr>
            </w:pPr>
            <w:r w:rsidRPr="00BD3C43">
              <w:rPr>
                <w:rFonts w:ascii="Arial" w:hAnsi="Arial" w:cs="Arial"/>
                <w:sz w:val="16"/>
                <w:szCs w:val="16"/>
                <w:lang w:val="mn-MN"/>
              </w:rPr>
              <w:t>А/26</w:t>
            </w:r>
          </w:p>
        </w:tc>
        <w:tc>
          <w:tcPr>
            <w:tcW w:w="1478" w:type="dxa"/>
          </w:tcPr>
          <w:p w14:paraId="01230794" w14:textId="123A9118"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Сургуулийн өмнөх болон ерөнхий боловсролын тухай хуулийн 20 дугаар зүйлийн 20.16</w:t>
            </w:r>
          </w:p>
        </w:tc>
        <w:tc>
          <w:tcPr>
            <w:tcW w:w="1464" w:type="dxa"/>
          </w:tcPr>
          <w:p w14:paraId="37E67C47" w14:textId="1D450FBF"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203A7C86" w14:textId="744F9E97"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Суралцагчийн хичээлээр эзэмшсэн мэдлэг, чадварыг бататгахад дэмжин туслах, мэдлэгээ хэрэглэх чадвар болон хувь хүний хөгжлийг дэмжих, авьяас, сорхилыг хөгжүүлэхэд чиглэнэ.</w:t>
            </w:r>
          </w:p>
        </w:tc>
        <w:tc>
          <w:tcPr>
            <w:tcW w:w="1318" w:type="dxa"/>
          </w:tcPr>
          <w:p w14:paraId="7EC7DF9E" w14:textId="3B321775"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shd w:val="clear" w:color="auto" w:fill="auto"/>
          </w:tcPr>
          <w:p w14:paraId="54DAA06A" w14:textId="77777777" w:rsidR="00D62F37" w:rsidRPr="00BD3C43" w:rsidRDefault="00D62F37" w:rsidP="00BD3C43">
            <w:pPr>
              <w:rPr>
                <w:rFonts w:ascii="Arial" w:hAnsi="Arial" w:cs="Arial"/>
                <w:sz w:val="16"/>
                <w:szCs w:val="16"/>
                <w:lang w:val="mn-MN"/>
              </w:rPr>
            </w:pPr>
          </w:p>
        </w:tc>
        <w:tc>
          <w:tcPr>
            <w:tcW w:w="1366" w:type="dxa"/>
          </w:tcPr>
          <w:p w14:paraId="6248F1A0" w14:textId="77777777" w:rsidR="00D62F37" w:rsidRPr="00BD3C43" w:rsidRDefault="00D62F37" w:rsidP="00BD3C43">
            <w:pPr>
              <w:rPr>
                <w:rFonts w:ascii="Arial" w:hAnsi="Arial" w:cs="Arial"/>
                <w:sz w:val="16"/>
                <w:szCs w:val="16"/>
                <w:lang w:val="mn-MN"/>
              </w:rPr>
            </w:pPr>
          </w:p>
        </w:tc>
      </w:tr>
      <w:tr w:rsidR="00BD3C43" w:rsidRPr="00BD3C43" w14:paraId="4046ED52" w14:textId="77777777" w:rsidTr="00F973B0">
        <w:trPr>
          <w:gridAfter w:val="2"/>
          <w:wAfter w:w="52" w:type="dxa"/>
        </w:trPr>
        <w:tc>
          <w:tcPr>
            <w:tcW w:w="449" w:type="dxa"/>
          </w:tcPr>
          <w:p w14:paraId="453BBCB3"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1FC30AED" w14:textId="15385391" w:rsidR="00D62F37" w:rsidRPr="00BD3C43" w:rsidRDefault="00D62F37" w:rsidP="00BD3C43">
            <w:pPr>
              <w:pStyle w:val="NormalWeb"/>
              <w:spacing w:before="0" w:beforeAutospacing="0" w:after="160" w:afterAutospacing="0" w:line="180" w:lineRule="atLeast"/>
              <w:rPr>
                <w:rFonts w:ascii="Arial" w:hAnsi="Arial" w:cs="Arial"/>
                <w:b/>
                <w:bCs/>
                <w:sz w:val="16"/>
                <w:szCs w:val="16"/>
                <w:lang w:val="mn-MN"/>
              </w:rPr>
            </w:pPr>
            <w:r w:rsidRPr="00BD3C43">
              <w:rPr>
                <w:rFonts w:ascii="Arial" w:hAnsi="Arial" w:cs="Arial"/>
                <w:sz w:val="16"/>
                <w:szCs w:val="16"/>
                <w:lang w:val="mn-MN"/>
              </w:rPr>
              <w:t>Ерөнхий боловсролын сургуульд кабинет, лаборатори байгуулах, ашиглах журам</w:t>
            </w:r>
          </w:p>
        </w:tc>
        <w:tc>
          <w:tcPr>
            <w:tcW w:w="1071" w:type="dxa"/>
          </w:tcPr>
          <w:p w14:paraId="095C0DCF" w14:textId="77777777"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2023.11.20</w:t>
            </w:r>
          </w:p>
          <w:p w14:paraId="1886EF28" w14:textId="208B5B3C"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А/386</w:t>
            </w:r>
          </w:p>
        </w:tc>
        <w:tc>
          <w:tcPr>
            <w:tcW w:w="1478" w:type="dxa"/>
          </w:tcPr>
          <w:p w14:paraId="5D619395" w14:textId="77777777" w:rsidR="00D62F37" w:rsidRPr="00BD3C43" w:rsidRDefault="00D62F37" w:rsidP="00BD3C43">
            <w:pPr>
              <w:autoSpaceDE w:val="0"/>
              <w:autoSpaceDN w:val="0"/>
              <w:adjustRightInd w:val="0"/>
              <w:rPr>
                <w:rFonts w:ascii="Arial" w:hAnsi="Arial" w:cs="Arial"/>
                <w:kern w:val="0"/>
                <w:sz w:val="16"/>
                <w:szCs w:val="16"/>
                <w:lang w:val="mn-MN" w:bidi="mn-Mong-CN"/>
              </w:rPr>
            </w:pPr>
            <w:r w:rsidRPr="00BD3C43">
              <w:rPr>
                <w:rFonts w:ascii="Arial" w:hAnsi="Arial" w:cs="Arial"/>
                <w:kern w:val="0"/>
                <w:sz w:val="16"/>
                <w:szCs w:val="16"/>
                <w:lang w:val="mn-MN" w:bidi="mn-Mong-CN"/>
              </w:rPr>
              <w:t>Боловсролын</w:t>
            </w:r>
          </w:p>
          <w:p w14:paraId="0B9188D5" w14:textId="0367A9CD" w:rsidR="00D62F37" w:rsidRPr="00BD3C43" w:rsidRDefault="00D62F37" w:rsidP="00BD3C43">
            <w:pPr>
              <w:jc w:val="both"/>
              <w:rPr>
                <w:rFonts w:ascii="Arial" w:hAnsi="Arial" w:cs="Arial"/>
                <w:sz w:val="16"/>
                <w:szCs w:val="16"/>
                <w:lang w:val="mn-MN"/>
              </w:rPr>
            </w:pPr>
            <w:r w:rsidRPr="00BD3C43">
              <w:rPr>
                <w:rFonts w:ascii="Arial" w:hAnsi="Arial" w:cs="Arial"/>
                <w:kern w:val="0"/>
                <w:sz w:val="16"/>
                <w:szCs w:val="16"/>
                <w:lang w:val="mn-MN" w:bidi="mn-Mong-CN"/>
              </w:rPr>
              <w:t>ерөнхий хуулийн 27 дугаар зүйлийн 27.1.5 дахь заалт</w:t>
            </w:r>
          </w:p>
        </w:tc>
        <w:tc>
          <w:tcPr>
            <w:tcW w:w="1464" w:type="dxa"/>
          </w:tcPr>
          <w:p w14:paraId="693B08CD" w14:textId="6BC10E59"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ерөнхий газрын дарга</w:t>
            </w:r>
          </w:p>
        </w:tc>
        <w:tc>
          <w:tcPr>
            <w:tcW w:w="2743" w:type="dxa"/>
          </w:tcPr>
          <w:p w14:paraId="18CD8DDF" w14:textId="02E2F878"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Ерөнхий боловсролын сургуульд кабинет, лаборатори байгуулах, ашиглахтай холбогдсон харилцааг зохицуулна.</w:t>
            </w:r>
          </w:p>
        </w:tc>
        <w:tc>
          <w:tcPr>
            <w:tcW w:w="1318" w:type="dxa"/>
          </w:tcPr>
          <w:p w14:paraId="444F5C76" w14:textId="65B599FB"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p w14:paraId="02E1225B" w14:textId="77777777" w:rsidR="00D62F37" w:rsidRPr="00BD3C43" w:rsidRDefault="00D62F37" w:rsidP="00BD3C43">
            <w:pPr>
              <w:jc w:val="both"/>
              <w:rPr>
                <w:rFonts w:ascii="Arial" w:hAnsi="Arial" w:cs="Arial"/>
                <w:sz w:val="16"/>
                <w:szCs w:val="16"/>
                <w:lang w:val="mn-MN"/>
              </w:rPr>
            </w:pPr>
          </w:p>
          <w:p w14:paraId="20C85EFC" w14:textId="4619D969"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Тавигдах 15 шаардлагатай.</w:t>
            </w:r>
          </w:p>
        </w:tc>
        <w:tc>
          <w:tcPr>
            <w:tcW w:w="1278" w:type="dxa"/>
            <w:shd w:val="clear" w:color="auto" w:fill="auto"/>
          </w:tcPr>
          <w:p w14:paraId="53D8934B" w14:textId="64DB9DFD" w:rsidR="00D62F37" w:rsidRPr="00BD3C43" w:rsidRDefault="00D62F37" w:rsidP="00BD3C43">
            <w:pPr>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ЗХХАЭ 202/36 дугаарт</w:t>
            </w:r>
          </w:p>
          <w:p w14:paraId="07E26072" w14:textId="12DA1808" w:rsidR="00D62F37" w:rsidRPr="00BD3C43" w:rsidRDefault="00D62F37" w:rsidP="00BD3C43">
            <w:pPr>
              <w:jc w:val="center"/>
              <w:rPr>
                <w:rFonts w:ascii="Arial" w:hAnsi="Arial" w:cs="Arial"/>
                <w:sz w:val="16"/>
                <w:szCs w:val="16"/>
                <w:lang w:val="mn-MN"/>
              </w:rPr>
            </w:pPr>
            <w:r w:rsidRPr="00BD3C43">
              <w:rPr>
                <w:rStyle w:val="Strong"/>
                <w:rFonts w:ascii="Arial" w:hAnsi="Arial" w:cs="Arial"/>
                <w:b w:val="0"/>
                <w:bCs w:val="0"/>
                <w:sz w:val="16"/>
                <w:szCs w:val="16"/>
                <w:lang w:val="mn-MN"/>
              </w:rPr>
              <w:t>ЗХХАУНС-ийн 6500</w:t>
            </w:r>
          </w:p>
        </w:tc>
        <w:tc>
          <w:tcPr>
            <w:tcW w:w="1366" w:type="dxa"/>
          </w:tcPr>
          <w:p w14:paraId="467CE416" w14:textId="6C945DA9"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2023.12.21-ний өдрөөс хүчин төгөлдөр болсон.</w:t>
            </w:r>
          </w:p>
        </w:tc>
      </w:tr>
      <w:tr w:rsidR="00BD3C43" w:rsidRPr="00BD3C43" w14:paraId="2286A767" w14:textId="77777777" w:rsidTr="00F973B0">
        <w:trPr>
          <w:gridAfter w:val="2"/>
          <w:wAfter w:w="52" w:type="dxa"/>
        </w:trPr>
        <w:tc>
          <w:tcPr>
            <w:tcW w:w="449" w:type="dxa"/>
          </w:tcPr>
          <w:p w14:paraId="00DD572F"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46665E1F" w14:textId="36831F97"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Төрийн өмчийн зарим их сургуулийн харвяа ерөнхий боловсролын ахлах сургуулийн талаар авах зарим арга хэмжээний тухай</w:t>
            </w:r>
          </w:p>
        </w:tc>
        <w:tc>
          <w:tcPr>
            <w:tcW w:w="1071" w:type="dxa"/>
          </w:tcPr>
          <w:p w14:paraId="33EA27C1"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2023.08.23</w:t>
            </w:r>
          </w:p>
          <w:p w14:paraId="6035A001" w14:textId="14FD9BF8"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№307</w:t>
            </w:r>
          </w:p>
        </w:tc>
        <w:tc>
          <w:tcPr>
            <w:tcW w:w="1478" w:type="dxa"/>
          </w:tcPr>
          <w:p w14:paraId="04483C61" w14:textId="49ECD87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 xml:space="preserve">Боловсролын ерөнхий хуулийн 24.1.4, дээд боловсролын тухай хуулийн 7.3, 7.6, 7.7, Сургуулиийн </w:t>
            </w:r>
            <w:r w:rsidRPr="00BD3C43">
              <w:rPr>
                <w:rFonts w:ascii="Arial" w:hAnsi="Arial" w:cs="Arial"/>
                <w:sz w:val="16"/>
                <w:szCs w:val="16"/>
                <w:lang w:val="mn-MN"/>
              </w:rPr>
              <w:lastRenderedPageBreak/>
              <w:t>өмнөх болон ерөнхий боловсролын тухай хуулийн 20.2, 20.6</w:t>
            </w:r>
          </w:p>
        </w:tc>
        <w:tc>
          <w:tcPr>
            <w:tcW w:w="1464" w:type="dxa"/>
          </w:tcPr>
          <w:p w14:paraId="62410BEF" w14:textId="53DE7967"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lastRenderedPageBreak/>
              <w:t>Засгийн газрын тогтоол</w:t>
            </w:r>
          </w:p>
        </w:tc>
        <w:tc>
          <w:tcPr>
            <w:tcW w:w="2743" w:type="dxa"/>
          </w:tcPr>
          <w:p w14:paraId="7473C097" w14:textId="1B5A6FF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Төрийн өмчийн зарим их сургуулийн нөөцөд түшиглэн ерөнхий боловсролын ахлах сургуулийг байгуулах, 2023-2024 оны хичээлийн жилд багтаан арга хэмжээг авч хэрэгжүүлэх</w:t>
            </w:r>
          </w:p>
        </w:tc>
        <w:tc>
          <w:tcPr>
            <w:tcW w:w="1318" w:type="dxa"/>
          </w:tcPr>
          <w:p w14:paraId="17B048DC" w14:textId="5F387E68"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60E7D7E4"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95239F8" w14:textId="59292A50"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 xml:space="preserve">2.4 МУИС-ийн Дорнод аймаг дахь салбар сургуулийн дэргэдэх ерөнхий боловсролын </w:t>
            </w:r>
            <w:r w:rsidRPr="00BD3C43">
              <w:rPr>
                <w:rFonts w:ascii="Arial" w:hAnsi="Arial" w:cs="Arial"/>
                <w:sz w:val="16"/>
                <w:szCs w:val="16"/>
                <w:lang w:val="mn-MN"/>
              </w:rPr>
              <w:lastRenderedPageBreak/>
              <w:t>ахлах сургуулийг-Монгол улсын их сургуулийн харьяа Дорнод аймаг дахь ерөнхий боловсролын ахлах сургууль</w:t>
            </w:r>
          </w:p>
        </w:tc>
      </w:tr>
      <w:tr w:rsidR="00BD3C43" w:rsidRPr="00BD3C43" w14:paraId="11654A7B" w14:textId="77777777" w:rsidTr="00063F89">
        <w:trPr>
          <w:gridAfter w:val="2"/>
          <w:wAfter w:w="52" w:type="dxa"/>
          <w:trHeight w:val="1324"/>
        </w:trPr>
        <w:tc>
          <w:tcPr>
            <w:tcW w:w="449" w:type="dxa"/>
          </w:tcPr>
          <w:p w14:paraId="540CB78F"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06EADA18" w14:textId="61F8179F" w:rsidR="00D62F37" w:rsidRPr="00BD3C43" w:rsidRDefault="00D62F37" w:rsidP="00BD3C43">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Орон тооны жишиг норматив батлах тухай</w:t>
            </w:r>
          </w:p>
        </w:tc>
        <w:tc>
          <w:tcPr>
            <w:tcW w:w="1071" w:type="dxa"/>
          </w:tcPr>
          <w:p w14:paraId="673F06AE"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2018.01.23</w:t>
            </w:r>
          </w:p>
          <w:p w14:paraId="7ABD88D5" w14:textId="0C45CD3D"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А/024/11</w:t>
            </w:r>
          </w:p>
        </w:tc>
        <w:tc>
          <w:tcPr>
            <w:tcW w:w="1478" w:type="dxa"/>
          </w:tcPr>
          <w:p w14:paraId="54374379" w14:textId="300C0B30"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Бага, дунд боловсролын тухай хуулийн 12 дугаар зүйлийн 12.10</w:t>
            </w:r>
          </w:p>
        </w:tc>
        <w:tc>
          <w:tcPr>
            <w:tcW w:w="1464" w:type="dxa"/>
          </w:tcPr>
          <w:p w14:paraId="6724489B" w14:textId="1490D2F2"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БСШУС-ын сайд, Сангийн сайд</w:t>
            </w:r>
          </w:p>
        </w:tc>
        <w:tc>
          <w:tcPr>
            <w:tcW w:w="2743" w:type="dxa"/>
          </w:tcPr>
          <w:p w14:paraId="76023F5E" w14:textId="25DABE38"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Төрийн болон орон нутгийн өмчийн ерөнхий боловсролын сургуулийн багшаас бусад, захиргааны удирдлага, боловсролын бусад ажилтны орон тооны жишиг нормативыг хавсралтаар баталсан.</w:t>
            </w:r>
          </w:p>
        </w:tc>
        <w:tc>
          <w:tcPr>
            <w:tcW w:w="1318" w:type="dxa"/>
          </w:tcPr>
          <w:p w14:paraId="4F45E9EA" w14:textId="4DCD75B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482B9E15"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C5C70EE" w14:textId="77777777" w:rsidR="00D62F37" w:rsidRPr="00BD3C43" w:rsidRDefault="00D62F37" w:rsidP="00BD3C43">
            <w:pPr>
              <w:rPr>
                <w:rFonts w:ascii="Arial" w:hAnsi="Arial" w:cs="Arial"/>
                <w:sz w:val="16"/>
                <w:szCs w:val="16"/>
                <w:lang w:val="mn-MN"/>
              </w:rPr>
            </w:pPr>
          </w:p>
        </w:tc>
      </w:tr>
      <w:tr w:rsidR="00A449EE" w:rsidRPr="00BD3C43" w14:paraId="3A200C71" w14:textId="77777777" w:rsidTr="00063F89">
        <w:trPr>
          <w:gridAfter w:val="2"/>
          <w:wAfter w:w="52" w:type="dxa"/>
          <w:trHeight w:val="1314"/>
        </w:trPr>
        <w:tc>
          <w:tcPr>
            <w:tcW w:w="449" w:type="dxa"/>
          </w:tcPr>
          <w:p w14:paraId="0E418B85" w14:textId="77777777" w:rsidR="00A449EE" w:rsidRPr="00BD3C43" w:rsidRDefault="00A449EE" w:rsidP="00BD3C43">
            <w:pPr>
              <w:pStyle w:val="ListParagraph"/>
              <w:numPr>
                <w:ilvl w:val="0"/>
                <w:numId w:val="7"/>
              </w:numPr>
              <w:rPr>
                <w:rFonts w:ascii="Arial" w:hAnsi="Arial" w:cs="Arial"/>
                <w:sz w:val="16"/>
                <w:szCs w:val="16"/>
                <w:lang w:val="mn-MN"/>
              </w:rPr>
            </w:pPr>
          </w:p>
        </w:tc>
        <w:tc>
          <w:tcPr>
            <w:tcW w:w="3383" w:type="dxa"/>
          </w:tcPr>
          <w:p w14:paraId="039214CF" w14:textId="2F03F4EE" w:rsidR="00A449EE" w:rsidRPr="00BD3C43" w:rsidRDefault="00A64C5C" w:rsidP="00BD3C43">
            <w:pPr>
              <w:rPr>
                <w:rStyle w:val="Strong"/>
                <w:rFonts w:ascii="Arial" w:hAnsi="Arial" w:cs="Arial"/>
                <w:b w:val="0"/>
                <w:bCs w:val="0"/>
                <w:sz w:val="16"/>
                <w:szCs w:val="16"/>
                <w:shd w:val="clear" w:color="auto" w:fill="FFFFFF"/>
                <w:lang w:val="mn-MN"/>
              </w:rPr>
            </w:pPr>
            <w:r>
              <w:rPr>
                <w:rStyle w:val="Strong"/>
                <w:rFonts w:ascii="Arial" w:hAnsi="Arial" w:cs="Arial"/>
                <w:b w:val="0"/>
                <w:bCs w:val="0"/>
                <w:sz w:val="16"/>
                <w:szCs w:val="16"/>
                <w:shd w:val="clear" w:color="auto" w:fill="FFFFFF"/>
                <w:lang w:val="mn-MN"/>
              </w:rPr>
              <w:t>Суралцагчийн бие бялдрын хөгжлийг дэмжих зарим арга хэмжээний тухай</w:t>
            </w:r>
          </w:p>
        </w:tc>
        <w:tc>
          <w:tcPr>
            <w:tcW w:w="1071" w:type="dxa"/>
          </w:tcPr>
          <w:p w14:paraId="44E547BE" w14:textId="77777777" w:rsidR="00A449EE" w:rsidRDefault="00A64C5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Pr>
                <w:rStyle w:val="Strong"/>
                <w:rFonts w:ascii="Arial" w:hAnsi="Arial" w:cs="Arial"/>
                <w:b w:val="0"/>
                <w:bCs w:val="0"/>
                <w:sz w:val="16"/>
                <w:szCs w:val="16"/>
                <w:lang w:val="mn-MN"/>
              </w:rPr>
              <w:t>2025.09.08</w:t>
            </w:r>
          </w:p>
          <w:p w14:paraId="1634F21D" w14:textId="00F6058F" w:rsidR="00A64C5C" w:rsidRPr="00BD3C43" w:rsidRDefault="00A64C5C"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Pr>
                <w:rStyle w:val="Strong"/>
                <w:rFonts w:ascii="Arial" w:hAnsi="Arial" w:cs="Arial"/>
                <w:b w:val="0"/>
                <w:bCs w:val="0"/>
                <w:sz w:val="16"/>
                <w:szCs w:val="16"/>
                <w:lang w:val="mn-MN"/>
              </w:rPr>
              <w:t>А/439</w:t>
            </w:r>
          </w:p>
        </w:tc>
        <w:tc>
          <w:tcPr>
            <w:tcW w:w="1478" w:type="dxa"/>
          </w:tcPr>
          <w:p w14:paraId="0838FCC2" w14:textId="082C2B56" w:rsidR="00A449EE" w:rsidRPr="00BD3C43" w:rsidRDefault="00A64C5C" w:rsidP="00BD3C43">
            <w:pPr>
              <w:jc w:val="both"/>
              <w:rPr>
                <w:rFonts w:ascii="Arial" w:hAnsi="Arial" w:cs="Arial"/>
                <w:sz w:val="16"/>
                <w:szCs w:val="16"/>
                <w:lang w:val="mn-MN"/>
              </w:rPr>
            </w:pPr>
            <w:r>
              <w:rPr>
                <w:rFonts w:ascii="Arial" w:hAnsi="Arial" w:cs="Arial"/>
                <w:sz w:val="16"/>
                <w:szCs w:val="16"/>
                <w:lang w:val="mn-MN"/>
              </w:rPr>
              <w:t>Биеийн тамир, спортын тухай хуулийн 16.2.3</w:t>
            </w:r>
          </w:p>
        </w:tc>
        <w:tc>
          <w:tcPr>
            <w:tcW w:w="1464" w:type="dxa"/>
          </w:tcPr>
          <w:p w14:paraId="0D455720" w14:textId="77CB8E8B" w:rsidR="00A449EE" w:rsidRPr="00BD3C43" w:rsidRDefault="00A64C5C" w:rsidP="00BD3C43">
            <w:pPr>
              <w:rPr>
                <w:rFonts w:ascii="Arial" w:hAnsi="Arial" w:cs="Arial"/>
                <w:sz w:val="16"/>
                <w:szCs w:val="16"/>
                <w:lang w:val="mn-MN"/>
              </w:rPr>
            </w:pPr>
            <w:r>
              <w:rPr>
                <w:rFonts w:ascii="Arial" w:hAnsi="Arial" w:cs="Arial"/>
                <w:sz w:val="16"/>
                <w:szCs w:val="16"/>
                <w:lang w:val="mn-MN"/>
              </w:rPr>
              <w:t>Боловсролын сайд</w:t>
            </w:r>
          </w:p>
        </w:tc>
        <w:tc>
          <w:tcPr>
            <w:tcW w:w="2743" w:type="dxa"/>
          </w:tcPr>
          <w:p w14:paraId="382C2664" w14:textId="76F1A85A" w:rsidR="00A449EE" w:rsidRPr="00BD3C43" w:rsidRDefault="00A64C5C" w:rsidP="00BD3C43">
            <w:pPr>
              <w:jc w:val="both"/>
              <w:rPr>
                <w:rFonts w:ascii="Arial" w:hAnsi="Arial" w:cs="Arial"/>
                <w:sz w:val="16"/>
                <w:szCs w:val="16"/>
                <w:shd w:val="clear" w:color="auto" w:fill="FFFFFF"/>
                <w:lang w:val="mn-MN"/>
              </w:rPr>
            </w:pPr>
            <w:r>
              <w:rPr>
                <w:rFonts w:ascii="Arial" w:hAnsi="Arial" w:cs="Arial"/>
                <w:sz w:val="16"/>
                <w:szCs w:val="16"/>
                <w:shd w:val="clear" w:color="auto" w:fill="FFFFFF"/>
                <w:lang w:val="mn-MN"/>
              </w:rPr>
              <w:t>ЕБС-ийн суралцагчийн бие бялдрын хөгжлийг дэмжих, идэвхтэй хөдөлгөөн спортоор хичээллэх боломжийг бүрдүүлэхтэй холбогдуулан авах арга хэмжээ, спорт заалыг ашиглуулах талаар</w:t>
            </w:r>
          </w:p>
        </w:tc>
        <w:tc>
          <w:tcPr>
            <w:tcW w:w="1318" w:type="dxa"/>
          </w:tcPr>
          <w:p w14:paraId="10C993E9" w14:textId="505D6FCC" w:rsidR="00A449EE" w:rsidRPr="00BD3C43" w:rsidRDefault="00A64C5C" w:rsidP="00BD3C43">
            <w:pPr>
              <w:jc w:val="both"/>
              <w:rPr>
                <w:rFonts w:ascii="Arial" w:hAnsi="Arial" w:cs="Arial"/>
                <w:sz w:val="16"/>
                <w:szCs w:val="16"/>
                <w:lang w:val="mn-MN"/>
              </w:rPr>
            </w:pPr>
            <w:r>
              <w:rPr>
                <w:rFonts w:ascii="Arial" w:hAnsi="Arial" w:cs="Arial"/>
                <w:sz w:val="16"/>
                <w:szCs w:val="16"/>
                <w:lang w:val="mn-MN"/>
              </w:rPr>
              <w:t>үгүй</w:t>
            </w:r>
          </w:p>
        </w:tc>
        <w:tc>
          <w:tcPr>
            <w:tcW w:w="1278" w:type="dxa"/>
          </w:tcPr>
          <w:p w14:paraId="203C135C" w14:textId="77777777" w:rsidR="00A449EE" w:rsidRPr="00BD3C43" w:rsidRDefault="00A449EE"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BBF6F5D" w14:textId="520D664A" w:rsidR="00A449EE" w:rsidRPr="00BD3C43" w:rsidRDefault="0089286B" w:rsidP="00BD3C43">
            <w:pPr>
              <w:rPr>
                <w:rFonts w:ascii="Arial" w:hAnsi="Arial" w:cs="Arial"/>
                <w:sz w:val="16"/>
                <w:szCs w:val="16"/>
                <w:lang w:val="mn-MN"/>
              </w:rPr>
            </w:pPr>
            <w:r>
              <w:rPr>
                <w:rFonts w:ascii="Arial" w:hAnsi="Arial" w:cs="Arial"/>
                <w:sz w:val="16"/>
                <w:szCs w:val="16"/>
                <w:lang w:val="mn-MN"/>
              </w:rPr>
              <w:t>БСШУСС-ын 2017 оны А/333 хүчингүй болсон.</w:t>
            </w:r>
          </w:p>
        </w:tc>
      </w:tr>
      <w:tr w:rsidR="00CF7C63" w:rsidRPr="00BD3C43" w14:paraId="4BEBECAC" w14:textId="77777777" w:rsidTr="00F973B0">
        <w:trPr>
          <w:gridAfter w:val="2"/>
          <w:wAfter w:w="52" w:type="dxa"/>
        </w:trPr>
        <w:tc>
          <w:tcPr>
            <w:tcW w:w="449" w:type="dxa"/>
          </w:tcPr>
          <w:p w14:paraId="2E13CAA0" w14:textId="559D098C" w:rsidR="00CF7C63" w:rsidRPr="00BD3C43" w:rsidRDefault="00CF7C63" w:rsidP="00BD3C43">
            <w:pPr>
              <w:pStyle w:val="ListParagraph"/>
              <w:numPr>
                <w:ilvl w:val="0"/>
                <w:numId w:val="7"/>
              </w:numPr>
              <w:rPr>
                <w:rFonts w:ascii="Arial" w:hAnsi="Arial" w:cs="Arial"/>
                <w:sz w:val="16"/>
                <w:szCs w:val="16"/>
                <w:lang w:val="mn-MN"/>
              </w:rPr>
            </w:pPr>
          </w:p>
        </w:tc>
        <w:tc>
          <w:tcPr>
            <w:tcW w:w="3383" w:type="dxa"/>
          </w:tcPr>
          <w:p w14:paraId="48512CC9" w14:textId="12A085C6" w:rsidR="00CF7C63" w:rsidRDefault="00CF7C63" w:rsidP="00BD3C43">
            <w:pPr>
              <w:rPr>
                <w:rStyle w:val="Strong"/>
                <w:rFonts w:ascii="Arial" w:hAnsi="Arial" w:cs="Arial"/>
                <w:b w:val="0"/>
                <w:bCs w:val="0"/>
                <w:sz w:val="16"/>
                <w:szCs w:val="16"/>
                <w:shd w:val="clear" w:color="auto" w:fill="FFFFFF"/>
                <w:lang w:val="mn-MN"/>
              </w:rPr>
            </w:pPr>
            <w:r>
              <w:rPr>
                <w:rStyle w:val="Strong"/>
                <w:rFonts w:ascii="Arial" w:hAnsi="Arial" w:cs="Arial"/>
                <w:b w:val="0"/>
                <w:bCs w:val="0"/>
                <w:sz w:val="16"/>
                <w:szCs w:val="16"/>
                <w:shd w:val="clear" w:color="auto" w:fill="FFFFFF"/>
                <w:lang w:val="mn-MN"/>
              </w:rPr>
              <w:t>Ерөнхий боловсролын сургуульд багшийн туслах ажиллуулах тухай</w:t>
            </w:r>
          </w:p>
        </w:tc>
        <w:tc>
          <w:tcPr>
            <w:tcW w:w="1071" w:type="dxa"/>
          </w:tcPr>
          <w:p w14:paraId="3412057A" w14:textId="77777777" w:rsidR="00CF7C63" w:rsidRDefault="00CF7C63"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Pr>
                <w:rStyle w:val="Strong"/>
                <w:rFonts w:ascii="Arial" w:hAnsi="Arial" w:cs="Arial"/>
                <w:b w:val="0"/>
                <w:bCs w:val="0"/>
                <w:sz w:val="16"/>
                <w:szCs w:val="16"/>
                <w:lang w:val="mn-MN"/>
              </w:rPr>
              <w:t>2024.09.02</w:t>
            </w:r>
          </w:p>
          <w:p w14:paraId="6D2FF63E" w14:textId="0F469A27" w:rsidR="00CF7C63" w:rsidRDefault="00CF7C63"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Pr>
                <w:rStyle w:val="Strong"/>
                <w:rFonts w:ascii="Arial" w:hAnsi="Arial" w:cs="Arial"/>
                <w:b w:val="0"/>
                <w:bCs w:val="0"/>
                <w:sz w:val="16"/>
                <w:szCs w:val="16"/>
                <w:lang w:val="mn-MN"/>
              </w:rPr>
              <w:t>А/63</w:t>
            </w:r>
          </w:p>
        </w:tc>
        <w:tc>
          <w:tcPr>
            <w:tcW w:w="1478" w:type="dxa"/>
          </w:tcPr>
          <w:p w14:paraId="64069B29" w14:textId="46C24C32" w:rsidR="00CF7C63" w:rsidRDefault="00934D64" w:rsidP="00934D64">
            <w:pPr>
              <w:jc w:val="both"/>
              <w:rPr>
                <w:rFonts w:ascii="Arial" w:hAnsi="Arial" w:cs="Arial"/>
                <w:sz w:val="16"/>
                <w:szCs w:val="16"/>
                <w:lang w:val="mn-MN"/>
              </w:rPr>
            </w:pPr>
            <w:r>
              <w:rPr>
                <w:rFonts w:ascii="Arial" w:hAnsi="Arial" w:cs="Arial"/>
                <w:kern w:val="0"/>
                <w:sz w:val="16"/>
                <w:szCs w:val="16"/>
                <w:lang w:val="mn-MN" w:bidi="mn-Mong-CN"/>
              </w:rPr>
              <w:t xml:space="preserve">Сургуулийн </w:t>
            </w:r>
            <w:r w:rsidRPr="00BD3C43">
              <w:rPr>
                <w:rFonts w:ascii="Arial" w:hAnsi="Arial" w:cs="Arial"/>
                <w:kern w:val="0"/>
                <w:sz w:val="16"/>
                <w:szCs w:val="16"/>
                <w:lang w:val="mn-MN" w:bidi="mn-Mong-CN"/>
              </w:rPr>
              <w:t xml:space="preserve">өмнөх болон ерөнхий боловсролын тухай хуулийн </w:t>
            </w:r>
            <w:r>
              <w:rPr>
                <w:rFonts w:ascii="Arial" w:hAnsi="Arial" w:cs="Arial"/>
                <w:kern w:val="0"/>
                <w:sz w:val="16"/>
                <w:szCs w:val="16"/>
                <w:lang w:val="mn-MN" w:bidi="mn-Mong-CN"/>
              </w:rPr>
              <w:t>14 дүгээ</w:t>
            </w:r>
            <w:r w:rsidRPr="00BD3C43">
              <w:rPr>
                <w:rFonts w:ascii="Arial" w:hAnsi="Arial" w:cs="Arial"/>
                <w:kern w:val="0"/>
                <w:sz w:val="16"/>
                <w:szCs w:val="16"/>
                <w:lang w:val="mn-MN" w:bidi="mn-Mong-CN"/>
              </w:rPr>
              <w:t xml:space="preserve">р зүйлийн </w:t>
            </w:r>
            <w:r>
              <w:rPr>
                <w:rFonts w:ascii="Arial" w:hAnsi="Arial" w:cs="Arial"/>
                <w:kern w:val="0"/>
                <w:sz w:val="16"/>
                <w:szCs w:val="16"/>
                <w:lang w:val="mn-MN" w:bidi="mn-Mong-CN"/>
              </w:rPr>
              <w:t xml:space="preserve">14.2, Багшийн хөгжлийг дэмжих тухай хуулийн </w:t>
            </w:r>
            <w:r w:rsidR="00B0424B">
              <w:rPr>
                <w:rFonts w:ascii="Arial" w:hAnsi="Arial" w:cs="Arial"/>
                <w:kern w:val="0"/>
                <w:sz w:val="16"/>
                <w:szCs w:val="16"/>
                <w:lang w:val="mn-MN" w:bidi="mn-Mong-CN"/>
              </w:rPr>
              <w:t xml:space="preserve">8 дугаар зүйлийн </w:t>
            </w:r>
            <w:r>
              <w:rPr>
                <w:rFonts w:ascii="Arial" w:hAnsi="Arial" w:cs="Arial"/>
                <w:kern w:val="0"/>
                <w:sz w:val="16"/>
                <w:szCs w:val="16"/>
                <w:lang w:val="mn-MN" w:bidi="mn-Mong-CN"/>
              </w:rPr>
              <w:t>8.4 дэх хэсэг</w:t>
            </w:r>
          </w:p>
        </w:tc>
        <w:tc>
          <w:tcPr>
            <w:tcW w:w="1464" w:type="dxa"/>
          </w:tcPr>
          <w:p w14:paraId="6C7B70CC" w14:textId="77777777" w:rsidR="00CF7C63" w:rsidRDefault="00CF7C63" w:rsidP="00BD3C43">
            <w:pPr>
              <w:rPr>
                <w:rFonts w:ascii="Arial" w:hAnsi="Arial" w:cs="Arial"/>
                <w:sz w:val="16"/>
                <w:szCs w:val="16"/>
                <w:lang w:val="mn-MN"/>
              </w:rPr>
            </w:pPr>
          </w:p>
        </w:tc>
        <w:tc>
          <w:tcPr>
            <w:tcW w:w="2743" w:type="dxa"/>
          </w:tcPr>
          <w:p w14:paraId="5F8CC89F" w14:textId="77777777" w:rsidR="00CF7C63" w:rsidRDefault="00CF7C63" w:rsidP="00BD3C43">
            <w:pPr>
              <w:jc w:val="both"/>
              <w:rPr>
                <w:rFonts w:ascii="Arial" w:hAnsi="Arial" w:cs="Arial"/>
                <w:sz w:val="16"/>
                <w:szCs w:val="16"/>
                <w:lang w:val="mn-MN"/>
              </w:rPr>
            </w:pPr>
            <w:r>
              <w:rPr>
                <w:rFonts w:ascii="Arial" w:hAnsi="Arial" w:cs="Arial"/>
                <w:sz w:val="16"/>
                <w:szCs w:val="16"/>
                <w:lang w:val="mn-MN"/>
              </w:rPr>
              <w:t>ЕБС-ийн 1,2-р ангийн 44-өөс дээш хүүхэдтэй бүлгүүдэд багшийн туслах ажиллуулах, санхүүжилтийг шийдвэрлэх талаар</w:t>
            </w:r>
          </w:p>
          <w:p w14:paraId="06ADD492" w14:textId="77777777" w:rsidR="00B0424B" w:rsidRDefault="00B0424B" w:rsidP="00BD3C43">
            <w:pPr>
              <w:jc w:val="both"/>
              <w:rPr>
                <w:rFonts w:ascii="Arial" w:hAnsi="Arial" w:cs="Arial"/>
                <w:sz w:val="16"/>
                <w:szCs w:val="16"/>
                <w:lang w:val="mn-MN"/>
              </w:rPr>
            </w:pPr>
            <w:r>
              <w:rPr>
                <w:rFonts w:ascii="Arial" w:hAnsi="Arial" w:cs="Arial"/>
                <w:sz w:val="16"/>
                <w:szCs w:val="16"/>
                <w:lang w:val="mn-MN"/>
              </w:rPr>
              <w:t>-ЗГ-ын 2024 оны 01 дүгээр сарын 25-ны өдрийн 39 дүгээр тогтоолын 4 дүгээр хавсралт “Хувьсах зардал болон гүйцэтгэл, үр дүнд суурилан санхүүжүүлэх журам”-ын 4.4 дэх заалт</w:t>
            </w:r>
          </w:p>
          <w:p w14:paraId="56A33A71" w14:textId="3E1D5760" w:rsidR="00063F89" w:rsidRDefault="00063F89" w:rsidP="00BD3C43">
            <w:pPr>
              <w:jc w:val="both"/>
              <w:rPr>
                <w:rFonts w:ascii="Arial" w:hAnsi="Arial" w:cs="Arial"/>
                <w:sz w:val="16"/>
                <w:szCs w:val="16"/>
                <w:shd w:val="clear" w:color="auto" w:fill="FFFFFF"/>
                <w:lang w:val="mn-MN"/>
              </w:rPr>
            </w:pPr>
          </w:p>
        </w:tc>
        <w:tc>
          <w:tcPr>
            <w:tcW w:w="1318" w:type="dxa"/>
          </w:tcPr>
          <w:p w14:paraId="4F05F676" w14:textId="77777777" w:rsidR="00CF7C63" w:rsidRDefault="00CF7C63" w:rsidP="00BD3C43">
            <w:pPr>
              <w:jc w:val="both"/>
              <w:rPr>
                <w:rFonts w:ascii="Arial" w:hAnsi="Arial" w:cs="Arial"/>
                <w:sz w:val="16"/>
                <w:szCs w:val="16"/>
                <w:lang w:val="mn-MN"/>
              </w:rPr>
            </w:pPr>
          </w:p>
        </w:tc>
        <w:tc>
          <w:tcPr>
            <w:tcW w:w="1278" w:type="dxa"/>
          </w:tcPr>
          <w:p w14:paraId="32CCFEE9" w14:textId="77777777" w:rsidR="00CF7C63" w:rsidRPr="00BD3C43" w:rsidRDefault="00CF7C63"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7D5BF5A6" w14:textId="2CD47CB0" w:rsidR="00CF7C63" w:rsidRDefault="00B0424B" w:rsidP="00BD3C43">
            <w:pPr>
              <w:rPr>
                <w:rFonts w:ascii="Arial" w:hAnsi="Arial" w:cs="Arial"/>
                <w:sz w:val="16"/>
                <w:szCs w:val="16"/>
                <w:lang w:val="mn-MN"/>
              </w:rPr>
            </w:pPr>
            <w:r>
              <w:rPr>
                <w:rFonts w:ascii="Arial" w:hAnsi="Arial" w:cs="Arial"/>
                <w:sz w:val="16"/>
                <w:szCs w:val="16"/>
                <w:lang w:val="mn-MN"/>
              </w:rPr>
              <w:t>2024-2025 оны хичээлийн жилээс эхлэн ажиллуулах</w:t>
            </w:r>
          </w:p>
        </w:tc>
      </w:tr>
      <w:tr w:rsidR="00BD3C43" w:rsidRPr="00BD3C43" w14:paraId="77210DCE" w14:textId="77777777" w:rsidTr="00F973B0">
        <w:trPr>
          <w:trHeight w:val="168"/>
        </w:trPr>
        <w:tc>
          <w:tcPr>
            <w:tcW w:w="449" w:type="dxa"/>
          </w:tcPr>
          <w:p w14:paraId="6002EFFC" w14:textId="77777777" w:rsidR="00D62F37" w:rsidRPr="00BD3C43" w:rsidRDefault="00D62F37" w:rsidP="00BD3C43">
            <w:pPr>
              <w:rPr>
                <w:rFonts w:ascii="Arial" w:hAnsi="Arial" w:cs="Arial"/>
                <w:sz w:val="16"/>
                <w:szCs w:val="16"/>
                <w:lang w:val="mn-MN"/>
              </w:rPr>
            </w:pPr>
          </w:p>
        </w:tc>
        <w:tc>
          <w:tcPr>
            <w:tcW w:w="14153" w:type="dxa"/>
            <w:gridSpan w:val="10"/>
            <w:shd w:val="clear" w:color="auto" w:fill="FFF2CC" w:themeFill="accent4" w:themeFillTint="33"/>
          </w:tcPr>
          <w:p w14:paraId="524689CB" w14:textId="225D6FEF" w:rsidR="00D62F37" w:rsidRPr="00BD3C43" w:rsidRDefault="00D62F37" w:rsidP="00BD3C43">
            <w:pPr>
              <w:jc w:val="center"/>
              <w:rPr>
                <w:rFonts w:ascii="Arial" w:hAnsi="Arial" w:cs="Arial"/>
                <w:b/>
                <w:bCs/>
                <w:sz w:val="16"/>
                <w:szCs w:val="16"/>
                <w:lang w:val="mn-MN"/>
              </w:rPr>
            </w:pPr>
            <w:r w:rsidRPr="00BD3C43">
              <w:rPr>
                <w:rFonts w:ascii="Arial" w:hAnsi="Arial" w:cs="Arial"/>
                <w:b/>
                <w:bCs/>
                <w:sz w:val="16"/>
                <w:szCs w:val="16"/>
                <w:lang w:val="mn-MN"/>
              </w:rPr>
              <w:t>ХҮҮХЭД ХАМГААЛАЛ</w:t>
            </w:r>
          </w:p>
        </w:tc>
      </w:tr>
      <w:tr w:rsidR="00BD3C43" w:rsidRPr="00BD3C43" w14:paraId="010909A8" w14:textId="77777777" w:rsidTr="00F973B0">
        <w:trPr>
          <w:gridAfter w:val="2"/>
          <w:wAfter w:w="52" w:type="dxa"/>
        </w:trPr>
        <w:tc>
          <w:tcPr>
            <w:tcW w:w="449" w:type="dxa"/>
          </w:tcPr>
          <w:p w14:paraId="1DC7D478"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162ECE1F" w14:textId="273265B6" w:rsidR="00D62F37" w:rsidRPr="00BD3C43" w:rsidRDefault="00D62F37" w:rsidP="00BD3C43">
            <w:pPr>
              <w:rPr>
                <w:rStyle w:val="Strong"/>
                <w:rFonts w:ascii="Arial" w:hAnsi="Arial" w:cs="Arial"/>
                <w:b w:val="0"/>
                <w:bCs w:val="0"/>
                <w:sz w:val="16"/>
                <w:szCs w:val="16"/>
                <w:shd w:val="clear" w:color="auto" w:fill="FFFFFF"/>
                <w:lang w:val="mn-MN"/>
              </w:rPr>
            </w:pPr>
            <w:r w:rsidRPr="00BD3C43">
              <w:rPr>
                <w:rFonts w:ascii="Arial" w:hAnsi="Arial" w:cs="Arial"/>
                <w:sz w:val="16"/>
                <w:szCs w:val="16"/>
                <w:lang w:val="mn-MN"/>
              </w:rPr>
              <w:t>Журам батлах тухай</w:t>
            </w:r>
          </w:p>
        </w:tc>
        <w:tc>
          <w:tcPr>
            <w:tcW w:w="1071" w:type="dxa"/>
          </w:tcPr>
          <w:p w14:paraId="5374C4F8"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2024.09.10</w:t>
            </w:r>
          </w:p>
          <w:p w14:paraId="1CA63C87" w14:textId="41B52D5E"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А/81</w:t>
            </w:r>
          </w:p>
        </w:tc>
        <w:tc>
          <w:tcPr>
            <w:tcW w:w="1478" w:type="dxa"/>
          </w:tcPr>
          <w:p w14:paraId="306CC28A" w14:textId="5E9A4FBB" w:rsidR="00D62F37" w:rsidRPr="00BD3C43" w:rsidRDefault="00D62F37" w:rsidP="00BD3C43">
            <w:pPr>
              <w:jc w:val="both"/>
              <w:rPr>
                <w:rFonts w:ascii="Arial" w:hAnsi="Arial" w:cs="Arial"/>
                <w:sz w:val="16"/>
                <w:szCs w:val="16"/>
                <w:lang w:val="mn-MN"/>
              </w:rPr>
            </w:pPr>
            <w:r w:rsidRPr="00BD3C43">
              <w:rPr>
                <w:rFonts w:ascii="Arial" w:hAnsi="Arial" w:cs="Arial"/>
                <w:kern w:val="0"/>
                <w:sz w:val="16"/>
                <w:szCs w:val="16"/>
                <w:lang w:val="mn-MN" w:bidi="mn-Mong-CN"/>
              </w:rPr>
              <w:t>Боловсролын ерөнхий хуулийн 8 дугаар зүйлийн 8.3 дахь хэсэг, Сургуулийн өмнөх болон ерөнхий боловсролын тухай хуулийн 6 дугаар зүйлийн 6.4 дэх хэсэг</w:t>
            </w:r>
          </w:p>
        </w:tc>
        <w:tc>
          <w:tcPr>
            <w:tcW w:w="1464" w:type="dxa"/>
          </w:tcPr>
          <w:p w14:paraId="576FE426" w14:textId="60F197F1"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7A907299" w14:textId="2F5EDEAE"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Сургуулийн өмнөх болон Ерөнхий боловсролын үйлчилгээнд хамрагдаж буй хөгжлийн бэрхшээлтэй суралцагчид ганцаарчилсан сургалтыг зохион байгуулахад баримтална.</w:t>
            </w:r>
          </w:p>
        </w:tc>
        <w:tc>
          <w:tcPr>
            <w:tcW w:w="1318" w:type="dxa"/>
          </w:tcPr>
          <w:p w14:paraId="12894DE6" w14:textId="77777777" w:rsidR="00D62F37" w:rsidRPr="00BD3C43" w:rsidRDefault="00D62F37" w:rsidP="00BD3C43">
            <w:pPr>
              <w:jc w:val="both"/>
              <w:rPr>
                <w:rFonts w:ascii="Arial" w:hAnsi="Arial" w:cs="Arial"/>
                <w:sz w:val="16"/>
                <w:szCs w:val="16"/>
                <w:lang w:val="mn-MN"/>
              </w:rPr>
            </w:pPr>
          </w:p>
        </w:tc>
        <w:tc>
          <w:tcPr>
            <w:tcW w:w="1278" w:type="dxa"/>
          </w:tcPr>
          <w:p w14:paraId="659182CA"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2024.10.25</w:t>
            </w:r>
          </w:p>
          <w:p w14:paraId="387E1CD7" w14:textId="1A536776"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shd w:val="clear" w:color="auto" w:fill="FFFFFF"/>
                <w:lang w:val="mn-MN"/>
              </w:rPr>
              <w:t>6963</w:t>
            </w:r>
          </w:p>
        </w:tc>
        <w:tc>
          <w:tcPr>
            <w:tcW w:w="1366" w:type="dxa"/>
          </w:tcPr>
          <w:p w14:paraId="592524FE" w14:textId="77777777" w:rsidR="00D62F37" w:rsidRPr="00BD3C43" w:rsidRDefault="00D62F37" w:rsidP="00BD3C43">
            <w:pPr>
              <w:rPr>
                <w:rFonts w:ascii="Arial" w:hAnsi="Arial" w:cs="Arial"/>
                <w:sz w:val="16"/>
                <w:szCs w:val="16"/>
                <w:lang w:val="mn-MN"/>
              </w:rPr>
            </w:pPr>
          </w:p>
        </w:tc>
      </w:tr>
      <w:tr w:rsidR="00BD3C43" w:rsidRPr="00BD3C43" w14:paraId="723E5230" w14:textId="77777777" w:rsidTr="00F973B0">
        <w:trPr>
          <w:gridAfter w:val="2"/>
          <w:wAfter w:w="52" w:type="dxa"/>
        </w:trPr>
        <w:tc>
          <w:tcPr>
            <w:tcW w:w="449" w:type="dxa"/>
          </w:tcPr>
          <w:p w14:paraId="7F991C5B"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2FE1D3E8" w14:textId="0CB4D8CF" w:rsidR="00D62F37" w:rsidRPr="00BD3C43" w:rsidRDefault="00D62F37" w:rsidP="00BD3C43">
            <w:pPr>
              <w:rPr>
                <w:rStyle w:val="Strong"/>
                <w:rFonts w:ascii="Arial" w:hAnsi="Arial" w:cs="Arial"/>
                <w:b w:val="0"/>
                <w:bCs w:val="0"/>
                <w:sz w:val="16"/>
                <w:szCs w:val="16"/>
                <w:shd w:val="clear" w:color="auto" w:fill="FFFFFF"/>
                <w:lang w:val="mn-MN"/>
              </w:rPr>
            </w:pPr>
            <w:r w:rsidRPr="00BD3C43">
              <w:rPr>
                <w:rFonts w:ascii="Arial" w:hAnsi="Arial" w:cs="Arial"/>
                <w:sz w:val="16"/>
                <w:szCs w:val="16"/>
                <w:lang w:val="mn-MN"/>
              </w:rPr>
              <w:t xml:space="preserve">“Хөгжлийн бэрхшээлтэй суралцагч боловсрол эзэмшихэд ашиглах ном, гарын авлага, сургалтын хэрэглэгдэхүүн, </w:t>
            </w:r>
            <w:r w:rsidRPr="00BD3C43">
              <w:rPr>
                <w:rFonts w:ascii="Arial" w:hAnsi="Arial" w:cs="Arial"/>
                <w:sz w:val="16"/>
                <w:szCs w:val="16"/>
                <w:lang w:val="mn-MN"/>
              </w:rPr>
              <w:lastRenderedPageBreak/>
              <w:t>тоглоом наайдгайд тавих шаардлага” батлах тухай</w:t>
            </w:r>
          </w:p>
        </w:tc>
        <w:tc>
          <w:tcPr>
            <w:tcW w:w="1071" w:type="dxa"/>
          </w:tcPr>
          <w:p w14:paraId="10EE46DB"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lastRenderedPageBreak/>
              <w:t>2024.03.25</w:t>
            </w:r>
          </w:p>
          <w:p w14:paraId="058B4713" w14:textId="2021083E"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А/81</w:t>
            </w:r>
          </w:p>
        </w:tc>
        <w:tc>
          <w:tcPr>
            <w:tcW w:w="1478" w:type="dxa"/>
          </w:tcPr>
          <w:p w14:paraId="4B324492" w14:textId="2E45ED58" w:rsidR="00D62F37" w:rsidRPr="00BD3C43" w:rsidRDefault="00D62F37" w:rsidP="00BD3C43">
            <w:pPr>
              <w:jc w:val="both"/>
              <w:rPr>
                <w:rFonts w:ascii="Arial" w:hAnsi="Arial" w:cs="Arial"/>
                <w:sz w:val="16"/>
                <w:szCs w:val="16"/>
                <w:lang w:val="mn-MN"/>
              </w:rPr>
            </w:pPr>
            <w:r w:rsidRPr="00BD3C43">
              <w:rPr>
                <w:rFonts w:ascii="Arial" w:hAnsi="Arial" w:cs="Arial"/>
                <w:kern w:val="0"/>
                <w:sz w:val="16"/>
                <w:szCs w:val="16"/>
                <w:lang w:val="mn-MN" w:bidi="mn-Mong-CN"/>
              </w:rPr>
              <w:t xml:space="preserve">Боловсролын ерөнхий хуулийн 27 дугаар </w:t>
            </w:r>
            <w:r w:rsidRPr="00BD3C43">
              <w:rPr>
                <w:rFonts w:ascii="Arial" w:hAnsi="Arial" w:cs="Arial"/>
                <w:kern w:val="0"/>
                <w:sz w:val="16"/>
                <w:szCs w:val="16"/>
                <w:lang w:val="mn-MN" w:bidi="mn-Mong-CN"/>
              </w:rPr>
              <w:lastRenderedPageBreak/>
              <w:t>зүйлийн 27.1.11 дэх заалт</w:t>
            </w:r>
          </w:p>
        </w:tc>
        <w:tc>
          <w:tcPr>
            <w:tcW w:w="1464" w:type="dxa"/>
          </w:tcPr>
          <w:p w14:paraId="627D765E" w14:textId="4BAF12FF"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lastRenderedPageBreak/>
              <w:t>Боловсролын ерөнхий газрын дарга</w:t>
            </w:r>
          </w:p>
        </w:tc>
        <w:tc>
          <w:tcPr>
            <w:tcW w:w="2743" w:type="dxa"/>
          </w:tcPr>
          <w:p w14:paraId="0232F27B" w14:textId="3AC25372"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 xml:space="preserve">Өмчийн бүх хэлбэрийн цэцэрлэг, ерөнхий боловсролын сургууль, политехник коллеж, дээд сургууль, их сургууль, насан </w:t>
            </w:r>
            <w:r w:rsidRPr="00BD3C43">
              <w:rPr>
                <w:rFonts w:ascii="Arial" w:hAnsi="Arial" w:cs="Arial"/>
                <w:sz w:val="16"/>
                <w:szCs w:val="16"/>
                <w:lang w:val="mn-MN"/>
              </w:rPr>
              <w:lastRenderedPageBreak/>
              <w:t>туршийн суралцахуйн төд хөгжлийн бэрхшээлтэй суралцагчийн нас, хөгжлийн онцлог, хэрэгцээ шаардлагад нийцсэн, тэдний хөгжлийг дэмжих, суралцах үйл ажиллагаанд шаардагдах ном, гарын авлага, сургалтын хэрэглэгдэхүүн, тоглоом наадгайг сонгох, ашиглах үйл ажиллагаанд мөрдлөг болгоно.</w:t>
            </w:r>
          </w:p>
        </w:tc>
        <w:tc>
          <w:tcPr>
            <w:tcW w:w="1318" w:type="dxa"/>
          </w:tcPr>
          <w:p w14:paraId="778D1599" w14:textId="3B8CF00C"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7A828245"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7BCC935D" w14:textId="77777777" w:rsidR="00D62F37" w:rsidRPr="00BD3C43" w:rsidRDefault="00D62F37" w:rsidP="00BD3C43">
            <w:pPr>
              <w:rPr>
                <w:rFonts w:ascii="Arial" w:hAnsi="Arial" w:cs="Arial"/>
                <w:sz w:val="16"/>
                <w:szCs w:val="16"/>
                <w:lang w:val="mn-MN"/>
              </w:rPr>
            </w:pPr>
          </w:p>
        </w:tc>
      </w:tr>
      <w:tr w:rsidR="00BD3C43" w:rsidRPr="00BD3C43" w14:paraId="4970D595" w14:textId="77777777" w:rsidTr="00F973B0">
        <w:trPr>
          <w:gridAfter w:val="2"/>
          <w:wAfter w:w="52" w:type="dxa"/>
        </w:trPr>
        <w:tc>
          <w:tcPr>
            <w:tcW w:w="449" w:type="dxa"/>
          </w:tcPr>
          <w:p w14:paraId="4B83703E"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0C75E227" w14:textId="44DA8059" w:rsidR="00D62F37" w:rsidRPr="00BD3C43" w:rsidRDefault="00D62F37" w:rsidP="00BD3C43">
            <w:pPr>
              <w:rPr>
                <w:rStyle w:val="Strong"/>
                <w:rFonts w:ascii="Arial" w:hAnsi="Arial" w:cs="Arial"/>
                <w:b w:val="0"/>
                <w:bCs w:val="0"/>
                <w:sz w:val="16"/>
                <w:szCs w:val="16"/>
                <w:shd w:val="clear" w:color="auto" w:fill="FFFFFF"/>
                <w:lang w:val="mn-MN"/>
              </w:rPr>
            </w:pPr>
            <w:r w:rsidRPr="00BD3C43">
              <w:rPr>
                <w:rFonts w:ascii="Arial" w:eastAsiaTheme="minorEastAsia" w:hAnsi="Arial" w:cs="Arial"/>
                <w:bCs/>
                <w:kern w:val="24"/>
                <w:sz w:val="16"/>
                <w:szCs w:val="16"/>
                <w:lang w:val="mn-MN"/>
              </w:rPr>
              <w:t>Ерөнхий боловсролын сургууль, дотуур байрын орчинд хүүхэд хамгааллын үйлчилгээ үзүүлэх журам</w:t>
            </w:r>
          </w:p>
        </w:tc>
        <w:tc>
          <w:tcPr>
            <w:tcW w:w="1071" w:type="dxa"/>
          </w:tcPr>
          <w:p w14:paraId="74C4E5B8"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2022.11.19</w:t>
            </w:r>
          </w:p>
          <w:p w14:paraId="2171ADAA" w14:textId="59C7124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А/453</w:t>
            </w:r>
          </w:p>
        </w:tc>
        <w:tc>
          <w:tcPr>
            <w:tcW w:w="1478" w:type="dxa"/>
          </w:tcPr>
          <w:p w14:paraId="21200EC7" w14:textId="2CA42C81"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МУ-ын ЗГ-ын тухай хуулийн 24 дүгээр зүйлийн 2 дахь хэсэг</w:t>
            </w:r>
          </w:p>
        </w:tc>
        <w:tc>
          <w:tcPr>
            <w:tcW w:w="1464" w:type="dxa"/>
          </w:tcPr>
          <w:p w14:paraId="65E3AEB9" w14:textId="466E6CC0"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6AB2E584" w14:textId="3D8C4A6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ЕБС, дотуур байрын орчинд хүүхдийг үл хайхрах байдал, сэтгэл санааны хүчирхийлэл, үе тэнгийнхний дарамт, бие махбодын болон бэлгийн хүчирхийлэл, мөлжлөг, эрсдэлт нөхцөл байдлаас хамгаалж, хүүхдийн аюулгүй байдлыг хангахтай холбогдон үүсэх харилцааг зохицуулна.</w:t>
            </w:r>
          </w:p>
        </w:tc>
        <w:tc>
          <w:tcPr>
            <w:tcW w:w="1318" w:type="dxa"/>
          </w:tcPr>
          <w:p w14:paraId="6C1BF1E3" w14:textId="7B025F49"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071B71C0"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2E795F6" w14:textId="77777777" w:rsidR="00D62F37" w:rsidRPr="00BD3C43" w:rsidRDefault="00D62F37" w:rsidP="00BD3C43">
            <w:pPr>
              <w:rPr>
                <w:rFonts w:ascii="Arial" w:hAnsi="Arial" w:cs="Arial"/>
                <w:sz w:val="16"/>
                <w:szCs w:val="16"/>
                <w:lang w:val="mn-MN"/>
              </w:rPr>
            </w:pPr>
          </w:p>
        </w:tc>
      </w:tr>
      <w:tr w:rsidR="00BD3C43" w:rsidRPr="00BD3C43" w14:paraId="29784F11" w14:textId="77777777" w:rsidTr="00F973B0">
        <w:trPr>
          <w:gridAfter w:val="2"/>
          <w:wAfter w:w="52" w:type="dxa"/>
        </w:trPr>
        <w:tc>
          <w:tcPr>
            <w:tcW w:w="449" w:type="dxa"/>
          </w:tcPr>
          <w:p w14:paraId="7EF21276"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27BB272A" w14:textId="442A772E" w:rsidR="00D62F37" w:rsidRPr="00BD3C43" w:rsidRDefault="00D62F37" w:rsidP="00BD3C43">
            <w:pPr>
              <w:rPr>
                <w:rStyle w:val="Strong"/>
                <w:rFonts w:ascii="Arial" w:hAnsi="Arial" w:cs="Arial"/>
                <w:b w:val="0"/>
                <w:bCs w:val="0"/>
                <w:sz w:val="16"/>
                <w:szCs w:val="16"/>
                <w:shd w:val="clear" w:color="auto" w:fill="FFFFFF"/>
                <w:lang w:val="mn-MN"/>
              </w:rPr>
            </w:pPr>
            <w:r w:rsidRPr="00BD3C43">
              <w:rPr>
                <w:rFonts w:ascii="Arial" w:hAnsi="Arial" w:cs="Arial"/>
                <w:sz w:val="16"/>
                <w:szCs w:val="16"/>
                <w:shd w:val="clear" w:color="auto" w:fill="FFFFFF"/>
                <w:lang w:val="mn-MN"/>
              </w:rPr>
              <w:t>Боловсролын байгууллагын сургалтын орчин, дотуур байранд хүүхэд хүчирхийлэлд өртөхөөс урьдчилан сэргийлэх журам</w:t>
            </w:r>
          </w:p>
        </w:tc>
        <w:tc>
          <w:tcPr>
            <w:tcW w:w="1071" w:type="dxa"/>
          </w:tcPr>
          <w:p w14:paraId="2200A336"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2018.05.01</w:t>
            </w:r>
          </w:p>
          <w:p w14:paraId="51DA381E" w14:textId="7510D3D6"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А/239</w:t>
            </w:r>
          </w:p>
        </w:tc>
        <w:tc>
          <w:tcPr>
            <w:tcW w:w="1478" w:type="dxa"/>
          </w:tcPr>
          <w:p w14:paraId="3BA7CA24" w14:textId="7DD6C81F"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Гэр бүлийн хүчирхийлэлтэй тэмцэх тухай хуулийн 14 дүгээр зүйлийн 14.1.2 дахь заалт, Хүүхэд хамгааллын тухай хуулийн 6.3 дахь хэсэг</w:t>
            </w:r>
          </w:p>
        </w:tc>
        <w:tc>
          <w:tcPr>
            <w:tcW w:w="1464" w:type="dxa"/>
          </w:tcPr>
          <w:p w14:paraId="2F02887E" w14:textId="6C8ADE55"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соёл, шинжлэх ухаан, спортын сайд</w:t>
            </w:r>
          </w:p>
        </w:tc>
        <w:tc>
          <w:tcPr>
            <w:tcW w:w="2743" w:type="dxa"/>
          </w:tcPr>
          <w:p w14:paraId="0F3B1335" w14:textId="43065F07"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Цэцэрлэг, сургууль, дотуур байрны  орчинд хүүхэд хүчирхийлэлд өртөхөөс урьдчилан сэргийлэхтэй холбогдон үүсэх харилцааг зохицуулахад оршино.</w:t>
            </w:r>
          </w:p>
        </w:tc>
        <w:tc>
          <w:tcPr>
            <w:tcW w:w="1318" w:type="dxa"/>
          </w:tcPr>
          <w:p w14:paraId="685C8C07" w14:textId="6BA13EF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 4 зарчимтай.</w:t>
            </w:r>
          </w:p>
        </w:tc>
        <w:tc>
          <w:tcPr>
            <w:tcW w:w="1278" w:type="dxa"/>
          </w:tcPr>
          <w:p w14:paraId="4174D617"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A45F943" w14:textId="77777777" w:rsidR="00D62F37" w:rsidRPr="00BD3C43" w:rsidRDefault="00D62F37" w:rsidP="00BD3C43">
            <w:pPr>
              <w:rPr>
                <w:rFonts w:ascii="Arial" w:hAnsi="Arial" w:cs="Arial"/>
                <w:sz w:val="16"/>
                <w:szCs w:val="16"/>
                <w:lang w:val="mn-MN"/>
              </w:rPr>
            </w:pPr>
          </w:p>
        </w:tc>
      </w:tr>
      <w:tr w:rsidR="00BD3C43" w:rsidRPr="00BD3C43" w14:paraId="39F3C829" w14:textId="77777777" w:rsidTr="00F973B0">
        <w:trPr>
          <w:gridAfter w:val="2"/>
          <w:wAfter w:w="52" w:type="dxa"/>
        </w:trPr>
        <w:tc>
          <w:tcPr>
            <w:tcW w:w="449" w:type="dxa"/>
          </w:tcPr>
          <w:p w14:paraId="37D62BAF"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2E56B4E3" w14:textId="2A8EBEEB" w:rsidR="00D62F37" w:rsidRPr="00BD3C43" w:rsidRDefault="00D62F37" w:rsidP="00BD3C43">
            <w:pPr>
              <w:jc w:val="both"/>
              <w:rPr>
                <w:rStyle w:val="Strong"/>
                <w:rFonts w:ascii="Arial" w:hAnsi="Arial" w:cs="Arial"/>
                <w:b w:val="0"/>
                <w:bCs w:val="0"/>
                <w:sz w:val="16"/>
                <w:szCs w:val="16"/>
                <w:shd w:val="clear" w:color="auto" w:fill="FFFFFF"/>
                <w:lang w:val="mn-MN"/>
              </w:rPr>
            </w:pPr>
            <w:r w:rsidRPr="00BD3C43">
              <w:rPr>
                <w:rFonts w:ascii="Arial" w:hAnsi="Arial" w:cs="Arial"/>
                <w:sz w:val="16"/>
                <w:szCs w:val="16"/>
                <w:lang w:val="mn-MN"/>
              </w:rPr>
              <w:t>Гэр бүлийн хүчирхийлэлд өртсөн хүүхдийг боловсролын үйлчилгээнд тасралтгүй хамруулах журам</w:t>
            </w:r>
          </w:p>
        </w:tc>
        <w:tc>
          <w:tcPr>
            <w:tcW w:w="1071" w:type="dxa"/>
          </w:tcPr>
          <w:p w14:paraId="07AB7B96" w14:textId="3E0A3CB2"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2018.10.01</w:t>
            </w:r>
          </w:p>
          <w:p w14:paraId="4F6639E9" w14:textId="3DF7FB8B"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А/612</w:t>
            </w:r>
          </w:p>
        </w:tc>
        <w:tc>
          <w:tcPr>
            <w:tcW w:w="1478" w:type="dxa"/>
          </w:tcPr>
          <w:p w14:paraId="1FC88A7F" w14:textId="615A7782"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Гэр бүлийн хүчирхийлэлтэй тэмцэх тухай хуулийн 14 дүгээр зүйлийн 14.1.5 дахь заалт</w:t>
            </w:r>
          </w:p>
        </w:tc>
        <w:tc>
          <w:tcPr>
            <w:tcW w:w="1464" w:type="dxa"/>
          </w:tcPr>
          <w:p w14:paraId="6B75DE5C" w14:textId="33479E00"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Боловсрол, соёл, шинжлэх ухаан, спортын сайд</w:t>
            </w:r>
          </w:p>
        </w:tc>
        <w:tc>
          <w:tcPr>
            <w:tcW w:w="2743" w:type="dxa"/>
          </w:tcPr>
          <w:p w14:paraId="6818652D" w14:textId="060EF44C" w:rsidR="00D62F37" w:rsidRPr="00BD3C43" w:rsidRDefault="00D62F37" w:rsidP="00BD3C43">
            <w:pPr>
              <w:pStyle w:val="NormalWeb"/>
              <w:shd w:val="clear" w:color="auto" w:fill="FFFFFF"/>
              <w:spacing w:before="0" w:beforeAutospacing="0" w:after="160" w:afterAutospacing="0"/>
              <w:jc w:val="both"/>
              <w:rPr>
                <w:rFonts w:ascii="Arial" w:hAnsi="Arial" w:cs="Arial"/>
                <w:sz w:val="16"/>
                <w:szCs w:val="16"/>
                <w:lang w:val="mn-MN"/>
              </w:rPr>
            </w:pPr>
            <w:r w:rsidRPr="00BD3C43">
              <w:rPr>
                <w:rFonts w:ascii="Arial" w:hAnsi="Arial" w:cs="Arial"/>
                <w:sz w:val="16"/>
                <w:szCs w:val="16"/>
                <w:lang w:val="mn-MN"/>
              </w:rPr>
              <w:t>Бага, дунд боловсролын сургалтын байгууллага нь гэр бүлийн хүчирхийлэлд өртсөн хүүхдийг сэтгэл зүйн зөвлөгөө авах, хэвийн байдалд орох хүртэлх хугацаанд журмыг мөрдөнө.</w:t>
            </w:r>
          </w:p>
          <w:p w14:paraId="23E0606A" w14:textId="77777777" w:rsidR="00D62F37" w:rsidRPr="00BD3C43" w:rsidRDefault="00D62F37" w:rsidP="00BD3C43">
            <w:pPr>
              <w:jc w:val="both"/>
              <w:rPr>
                <w:rFonts w:ascii="Arial" w:hAnsi="Arial" w:cs="Arial"/>
                <w:sz w:val="16"/>
                <w:szCs w:val="16"/>
                <w:lang w:val="mn-MN"/>
              </w:rPr>
            </w:pPr>
          </w:p>
        </w:tc>
        <w:tc>
          <w:tcPr>
            <w:tcW w:w="1318" w:type="dxa"/>
          </w:tcPr>
          <w:p w14:paraId="71DF990C" w14:textId="2CCEB799"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29FF59B2"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420D0B7" w14:textId="77777777" w:rsidR="00D62F37" w:rsidRPr="00BD3C43" w:rsidRDefault="00D62F37" w:rsidP="00BD3C43">
            <w:pPr>
              <w:rPr>
                <w:rFonts w:ascii="Arial" w:hAnsi="Arial" w:cs="Arial"/>
                <w:sz w:val="16"/>
                <w:szCs w:val="16"/>
                <w:lang w:val="mn-MN"/>
              </w:rPr>
            </w:pPr>
          </w:p>
        </w:tc>
      </w:tr>
      <w:tr w:rsidR="00BD3C43" w:rsidRPr="00BD3C43" w14:paraId="702C6DE0" w14:textId="77777777" w:rsidTr="00F973B0">
        <w:trPr>
          <w:gridAfter w:val="2"/>
          <w:wAfter w:w="52" w:type="dxa"/>
        </w:trPr>
        <w:tc>
          <w:tcPr>
            <w:tcW w:w="449" w:type="dxa"/>
          </w:tcPr>
          <w:p w14:paraId="29EC2EDD"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64CEACD9" w14:textId="35DAC4DB" w:rsidR="00D62F37" w:rsidRPr="00BD3C43" w:rsidRDefault="00D62F37" w:rsidP="00BD3C43">
            <w:pPr>
              <w:rPr>
                <w:rStyle w:val="Strong"/>
                <w:rFonts w:ascii="Arial" w:hAnsi="Arial" w:cs="Arial"/>
                <w:b w:val="0"/>
                <w:bCs w:val="0"/>
                <w:sz w:val="16"/>
                <w:szCs w:val="16"/>
                <w:shd w:val="clear" w:color="auto" w:fill="FFFFFF"/>
                <w:lang w:val="mn-MN"/>
              </w:rPr>
            </w:pPr>
            <w:r w:rsidRPr="00BD3C43">
              <w:rPr>
                <w:rFonts w:ascii="Arial" w:eastAsia="Calibri" w:hAnsi="Arial" w:cs="Arial"/>
                <w:kern w:val="24"/>
                <w:sz w:val="16"/>
                <w:szCs w:val="16"/>
                <w:lang w:val="mn-MN"/>
              </w:rPr>
              <w:t>Соёл, олон нийтийн үйл ажиллагаанд хүүхдийг оролцуулах, эрхийг хамгаалах журам</w:t>
            </w:r>
          </w:p>
        </w:tc>
        <w:tc>
          <w:tcPr>
            <w:tcW w:w="1071" w:type="dxa"/>
          </w:tcPr>
          <w:p w14:paraId="48FDD65D"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2022.12.07</w:t>
            </w:r>
          </w:p>
          <w:p w14:paraId="474597FB"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А/242</w:t>
            </w:r>
          </w:p>
          <w:p w14:paraId="67C9F57E" w14:textId="625CA06D"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А/76</w:t>
            </w:r>
          </w:p>
        </w:tc>
        <w:tc>
          <w:tcPr>
            <w:tcW w:w="1478" w:type="dxa"/>
          </w:tcPr>
          <w:p w14:paraId="49DBDBDB" w14:textId="1B749309"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Хүүхэд хамгааллын тухай хуулийн 9</w:t>
            </w:r>
            <w:r w:rsidRPr="00BD3C43">
              <w:rPr>
                <w:rFonts w:ascii="Arial" w:hAnsi="Arial" w:cs="Arial"/>
                <w:sz w:val="16"/>
                <w:szCs w:val="16"/>
                <w:shd w:val="clear" w:color="auto" w:fill="FFFFFF"/>
                <w:vertAlign w:val="superscript"/>
                <w:lang w:val="mn-MN"/>
              </w:rPr>
              <w:t>1</w:t>
            </w:r>
            <w:r w:rsidRPr="00BD3C43">
              <w:rPr>
                <w:rFonts w:ascii="Arial" w:hAnsi="Arial" w:cs="Arial"/>
                <w:sz w:val="16"/>
                <w:szCs w:val="16"/>
                <w:shd w:val="clear" w:color="auto" w:fill="FFFFFF"/>
                <w:lang w:val="mn-MN"/>
              </w:rPr>
              <w:t xml:space="preserve"> дүгээр зүйлийн 9</w:t>
            </w:r>
            <w:r w:rsidRPr="00BD3C43">
              <w:rPr>
                <w:rFonts w:ascii="Arial" w:hAnsi="Arial" w:cs="Arial"/>
                <w:sz w:val="16"/>
                <w:szCs w:val="16"/>
                <w:shd w:val="clear" w:color="auto" w:fill="FFFFFF"/>
                <w:vertAlign w:val="superscript"/>
                <w:lang w:val="mn-MN"/>
              </w:rPr>
              <w:t>1</w:t>
            </w:r>
            <w:r w:rsidRPr="00BD3C43">
              <w:rPr>
                <w:rFonts w:ascii="Arial" w:hAnsi="Arial" w:cs="Arial"/>
                <w:sz w:val="16"/>
                <w:szCs w:val="16"/>
                <w:shd w:val="clear" w:color="auto" w:fill="FFFFFF"/>
                <w:lang w:val="mn-MN"/>
              </w:rPr>
              <w:t>.4 дэх хэсэг</w:t>
            </w:r>
          </w:p>
        </w:tc>
        <w:tc>
          <w:tcPr>
            <w:tcW w:w="1464" w:type="dxa"/>
          </w:tcPr>
          <w:p w14:paraId="4B0036BD" w14:textId="77777777"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Гэр бүл, хүүхэд, </w:t>
            </w:r>
          </w:p>
          <w:p w14:paraId="21BC25E8" w14:textId="1FA2FE3D"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залуучуудын хөгжлийн газрын</w:t>
            </w:r>
          </w:p>
          <w:p w14:paraId="128E4EC8" w14:textId="468B1BB6" w:rsidR="00D62F37" w:rsidRPr="00BD3C43" w:rsidRDefault="00D62F37" w:rsidP="00BD3C43">
            <w:pPr>
              <w:rPr>
                <w:rFonts w:ascii="Arial" w:hAnsi="Arial" w:cs="Arial"/>
                <w:sz w:val="16"/>
                <w:szCs w:val="16"/>
                <w:lang w:val="mn-MN"/>
              </w:rPr>
            </w:pPr>
            <w:r w:rsidRPr="00BD3C43">
              <w:rPr>
                <w:rFonts w:ascii="Arial" w:hAnsi="Arial" w:cs="Arial"/>
                <w:sz w:val="16"/>
                <w:szCs w:val="16"/>
                <w:lang w:val="mn-MN"/>
              </w:rPr>
              <w:t>дарга, Соёл урлагийн газрын дарга</w:t>
            </w:r>
          </w:p>
        </w:tc>
        <w:tc>
          <w:tcPr>
            <w:tcW w:w="2743" w:type="dxa"/>
          </w:tcPr>
          <w:p w14:paraId="7871098C" w14:textId="779C27FA" w:rsidR="00D62F37" w:rsidRPr="00BD3C43" w:rsidRDefault="00D62F37" w:rsidP="00BD3C43">
            <w:pPr>
              <w:jc w:val="both"/>
              <w:rPr>
                <w:rFonts w:ascii="Arial" w:hAnsi="Arial" w:cs="Arial"/>
                <w:sz w:val="16"/>
                <w:szCs w:val="16"/>
                <w:lang w:val="mn-MN"/>
              </w:rPr>
            </w:pPr>
            <w:r w:rsidRPr="00BD3C43">
              <w:rPr>
                <w:rFonts w:ascii="Arial" w:hAnsi="Arial" w:cs="Arial"/>
                <w:sz w:val="16"/>
                <w:szCs w:val="16"/>
                <w:shd w:val="clear" w:color="auto" w:fill="FFFFFF"/>
                <w:lang w:val="mn-MN"/>
              </w:rPr>
              <w:t>Хүүхдийг соёл, спорт, олон нийтийн үйл ажиллагаанд оролцуулахад хүүхдийн эрхийг хамгаалах харилцааг зохицуулна.</w:t>
            </w:r>
          </w:p>
        </w:tc>
        <w:tc>
          <w:tcPr>
            <w:tcW w:w="1318" w:type="dxa"/>
          </w:tcPr>
          <w:p w14:paraId="23883739" w14:textId="6EF46C7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BBB46D2" w14:textId="16AA0867" w:rsidR="00D62F37" w:rsidRPr="00BD3C43" w:rsidRDefault="00D62F37" w:rsidP="00BD3C43">
            <w:pPr>
              <w:jc w:val="center"/>
              <w:rPr>
                <w:rFonts w:ascii="Arial" w:hAnsi="Arial" w:cs="Arial"/>
                <w:sz w:val="16"/>
                <w:szCs w:val="16"/>
                <w:lang w:val="mn-MN"/>
              </w:rPr>
            </w:pPr>
            <w:r w:rsidRPr="00BD3C43">
              <w:rPr>
                <w:rFonts w:ascii="Arial" w:hAnsi="Arial" w:cs="Arial"/>
                <w:sz w:val="16"/>
                <w:szCs w:val="16"/>
                <w:lang w:val="mn-MN"/>
              </w:rPr>
              <w:t>ЗХХАЭ № 8. 2023.03.16</w:t>
            </w:r>
          </w:p>
        </w:tc>
        <w:tc>
          <w:tcPr>
            <w:tcW w:w="1366" w:type="dxa"/>
          </w:tcPr>
          <w:p w14:paraId="1A98BA36" w14:textId="77777777" w:rsidR="00D62F37" w:rsidRPr="00BD3C43" w:rsidRDefault="00D62F37" w:rsidP="00BD3C43">
            <w:pPr>
              <w:rPr>
                <w:rFonts w:ascii="Arial" w:hAnsi="Arial" w:cs="Arial"/>
                <w:sz w:val="16"/>
                <w:szCs w:val="16"/>
                <w:lang w:val="mn-MN"/>
              </w:rPr>
            </w:pPr>
          </w:p>
        </w:tc>
      </w:tr>
      <w:tr w:rsidR="00BD3C43" w:rsidRPr="00BD3C43" w14:paraId="0020DC76" w14:textId="77777777" w:rsidTr="00F973B0">
        <w:trPr>
          <w:gridAfter w:val="2"/>
          <w:wAfter w:w="52" w:type="dxa"/>
        </w:trPr>
        <w:tc>
          <w:tcPr>
            <w:tcW w:w="449" w:type="dxa"/>
          </w:tcPr>
          <w:p w14:paraId="50A6DB07" w14:textId="77777777" w:rsidR="00D62F37" w:rsidRPr="00BD3C43" w:rsidRDefault="00D62F37" w:rsidP="00BD3C43">
            <w:pPr>
              <w:pStyle w:val="ListParagraph"/>
              <w:numPr>
                <w:ilvl w:val="0"/>
                <w:numId w:val="7"/>
              </w:numPr>
              <w:rPr>
                <w:rFonts w:ascii="Arial" w:hAnsi="Arial" w:cs="Arial"/>
                <w:sz w:val="16"/>
                <w:szCs w:val="16"/>
                <w:lang w:val="mn-MN"/>
              </w:rPr>
            </w:pPr>
          </w:p>
        </w:tc>
        <w:tc>
          <w:tcPr>
            <w:tcW w:w="3383" w:type="dxa"/>
          </w:tcPr>
          <w:p w14:paraId="2C2D7C47" w14:textId="06FCE1AA" w:rsidR="00D62F37" w:rsidRPr="00BD3C43" w:rsidRDefault="00D62F37" w:rsidP="00BD3C43">
            <w:pPr>
              <w:jc w:val="both"/>
              <w:rPr>
                <w:rStyle w:val="Strong"/>
                <w:rFonts w:ascii="Arial" w:hAnsi="Arial" w:cs="Arial"/>
                <w:b w:val="0"/>
                <w:bCs w:val="0"/>
                <w:sz w:val="16"/>
                <w:szCs w:val="16"/>
                <w:shd w:val="clear" w:color="auto" w:fill="FFFFFF"/>
                <w:lang w:val="mn-MN"/>
              </w:rPr>
            </w:pPr>
            <w:r w:rsidRPr="00BD3C43">
              <w:rPr>
                <w:rFonts w:ascii="Arial" w:hAnsi="Arial" w:cs="Arial"/>
                <w:bCs/>
                <w:sz w:val="16"/>
                <w:szCs w:val="16"/>
                <w:lang w:val="mn-MN"/>
              </w:rPr>
              <w:t>Чиглэл батлах тухай</w:t>
            </w:r>
          </w:p>
        </w:tc>
        <w:tc>
          <w:tcPr>
            <w:tcW w:w="1071" w:type="dxa"/>
          </w:tcPr>
          <w:p w14:paraId="6D5E7675" w14:textId="77777777" w:rsidR="00D62F37" w:rsidRPr="00BD3C43" w:rsidRDefault="00D62F37"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Fonts w:ascii="Arial" w:hAnsi="Arial" w:cs="Arial"/>
                <w:sz w:val="16"/>
                <w:szCs w:val="16"/>
                <w:lang w:val="mn-MN"/>
              </w:rPr>
              <w:t>2022.06.15</w:t>
            </w:r>
          </w:p>
          <w:p w14:paraId="68057660" w14:textId="489092D9"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А/214</w:t>
            </w:r>
          </w:p>
        </w:tc>
        <w:tc>
          <w:tcPr>
            <w:tcW w:w="1478" w:type="dxa"/>
          </w:tcPr>
          <w:p w14:paraId="349B1EC3" w14:textId="0AE88AEF"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t>Боловсролын тухай хуулийн 28 дугаар зүйлийн 28.1.2 дахь заалт</w:t>
            </w:r>
          </w:p>
        </w:tc>
        <w:tc>
          <w:tcPr>
            <w:tcW w:w="1464" w:type="dxa"/>
          </w:tcPr>
          <w:p w14:paraId="3DF7E92B" w14:textId="62BE9488" w:rsidR="00D62F37" w:rsidRPr="00BD3C43" w:rsidRDefault="00D62F37" w:rsidP="00BD3C43">
            <w:pPr>
              <w:jc w:val="center"/>
              <w:rPr>
                <w:rFonts w:ascii="Arial" w:hAnsi="Arial" w:cs="Arial"/>
                <w:sz w:val="16"/>
                <w:szCs w:val="16"/>
                <w:lang w:val="mn-MN"/>
              </w:rPr>
            </w:pPr>
            <w:r w:rsidRPr="00BD3C43">
              <w:rPr>
                <w:rFonts w:ascii="Arial" w:hAnsi="Arial" w:cs="Arial"/>
                <w:sz w:val="16"/>
                <w:szCs w:val="16"/>
                <w:lang w:val="mn-MN"/>
              </w:rPr>
              <w:t>Боловсрол, шинжлэх ухаан спортын сайдын</w:t>
            </w:r>
          </w:p>
        </w:tc>
        <w:tc>
          <w:tcPr>
            <w:tcW w:w="2743" w:type="dxa"/>
          </w:tcPr>
          <w:p w14:paraId="6AB8F7A7" w14:textId="7789E11F" w:rsidR="00D62F37" w:rsidRPr="00BD3C43" w:rsidRDefault="00D62F37" w:rsidP="00BD3C43">
            <w:pPr>
              <w:jc w:val="both"/>
              <w:rPr>
                <w:rFonts w:ascii="Arial" w:hAnsi="Arial" w:cs="Arial"/>
                <w:sz w:val="16"/>
                <w:szCs w:val="16"/>
                <w:lang w:val="mn-MN"/>
              </w:rPr>
            </w:pPr>
            <w:r w:rsidRPr="00BD3C43">
              <w:rPr>
                <w:rFonts w:ascii="Arial" w:hAnsi="Arial" w:cs="Arial"/>
                <w:bCs/>
                <w:sz w:val="16"/>
                <w:szCs w:val="16"/>
                <w:lang w:val="mn-MN"/>
              </w:rPr>
              <w:t>Ерөнхий боловсролын сургууль, дотуур байрны  с</w:t>
            </w:r>
            <w:r w:rsidRPr="00BD3C43">
              <w:rPr>
                <w:rFonts w:ascii="Arial" w:hAnsi="Arial" w:cs="Arial"/>
                <w:sz w:val="16"/>
                <w:szCs w:val="16"/>
                <w:lang w:val="mn-MN"/>
              </w:rPr>
              <w:t xml:space="preserve">уралцагчийг үе тэнгийнхний дарамт, ялгаварлан гадуурхалтад өртөхөөс урьдчилан сэргийлэх, хамгаалах, </w:t>
            </w:r>
            <w:r w:rsidRPr="00BD3C43">
              <w:rPr>
                <w:rFonts w:ascii="Arial" w:hAnsi="Arial" w:cs="Arial"/>
                <w:sz w:val="16"/>
                <w:szCs w:val="16"/>
                <w:lang w:val="mn-MN"/>
              </w:rPr>
              <w:lastRenderedPageBreak/>
              <w:t>мэргэжлийн үйлчилгээг багш, суралцагч, эцэг эх, асран хамгаалагч, олон нийтийн дэмжлэгтэйгээр үзүүлж, суралцагч аливаа хэлбэрийн дарамтгүй, аюулгүй суралцах нийгэм сэтгэл зүйн орчин бүрдүүлэхэд чиглэгдэнэ.</w:t>
            </w:r>
          </w:p>
        </w:tc>
        <w:tc>
          <w:tcPr>
            <w:tcW w:w="1318" w:type="dxa"/>
          </w:tcPr>
          <w:p w14:paraId="5501A41F" w14:textId="529B1A4E" w:rsidR="00D62F37" w:rsidRPr="00BD3C43" w:rsidRDefault="00D62F37" w:rsidP="00BD3C43">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3B022D07" w14:textId="77777777" w:rsidR="00D62F37" w:rsidRPr="00BD3C43" w:rsidRDefault="00D62F37"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D86315E" w14:textId="77777777" w:rsidR="00D62F37" w:rsidRPr="00BD3C43" w:rsidRDefault="00D62F37" w:rsidP="00BD3C43">
            <w:pPr>
              <w:rPr>
                <w:rFonts w:ascii="Arial" w:hAnsi="Arial" w:cs="Arial"/>
                <w:sz w:val="16"/>
                <w:szCs w:val="16"/>
                <w:lang w:val="mn-MN"/>
              </w:rPr>
            </w:pPr>
          </w:p>
        </w:tc>
      </w:tr>
      <w:tr w:rsidR="00725D99" w:rsidRPr="00BD3C43" w14:paraId="359E7AB4" w14:textId="77777777" w:rsidTr="00F973B0">
        <w:trPr>
          <w:gridAfter w:val="2"/>
          <w:wAfter w:w="52" w:type="dxa"/>
        </w:trPr>
        <w:tc>
          <w:tcPr>
            <w:tcW w:w="449" w:type="dxa"/>
          </w:tcPr>
          <w:p w14:paraId="4F918F35" w14:textId="77777777" w:rsidR="00725D99" w:rsidRPr="00BD3C43" w:rsidRDefault="00725D99" w:rsidP="00BD3C43">
            <w:pPr>
              <w:pStyle w:val="ListParagraph"/>
              <w:numPr>
                <w:ilvl w:val="0"/>
                <w:numId w:val="7"/>
              </w:numPr>
              <w:rPr>
                <w:rFonts w:ascii="Arial" w:hAnsi="Arial" w:cs="Arial"/>
                <w:sz w:val="16"/>
                <w:szCs w:val="16"/>
                <w:lang w:val="mn-MN"/>
              </w:rPr>
            </w:pPr>
          </w:p>
        </w:tc>
        <w:tc>
          <w:tcPr>
            <w:tcW w:w="3383" w:type="dxa"/>
          </w:tcPr>
          <w:p w14:paraId="1E2FB7CD" w14:textId="108828A0" w:rsidR="00725D99" w:rsidRPr="00BD3C43" w:rsidRDefault="00725D99" w:rsidP="00BD3C43">
            <w:pPr>
              <w:jc w:val="both"/>
              <w:rPr>
                <w:rFonts w:ascii="Arial" w:hAnsi="Arial" w:cs="Arial"/>
                <w:bCs/>
                <w:sz w:val="16"/>
                <w:szCs w:val="16"/>
                <w:lang w:val="mn-MN"/>
              </w:rPr>
            </w:pPr>
            <w:r w:rsidRPr="00BD3C43">
              <w:rPr>
                <w:rFonts w:ascii="Arial" w:hAnsi="Arial" w:cs="Arial"/>
                <w:sz w:val="16"/>
                <w:szCs w:val="16"/>
                <w:lang w:val="mn-MN"/>
              </w:rPr>
              <w:t>"Боловсролын сургалтын байгуулагын орчинд электрон тамхи хэрэглэхийг хориглох тухай"</w:t>
            </w:r>
          </w:p>
        </w:tc>
        <w:tc>
          <w:tcPr>
            <w:tcW w:w="1071" w:type="dxa"/>
          </w:tcPr>
          <w:p w14:paraId="15C29CEE" w14:textId="77777777" w:rsidR="00E74633" w:rsidRPr="00BD3C43" w:rsidRDefault="00E74633" w:rsidP="00BD3C43">
            <w:pPr>
              <w:jc w:val="center"/>
              <w:rPr>
                <w:rFonts w:ascii="Arial" w:hAnsi="Arial" w:cs="Arial"/>
                <w:sz w:val="16"/>
                <w:szCs w:val="16"/>
                <w:lang w:val="mn-MN"/>
              </w:rPr>
            </w:pPr>
            <w:r w:rsidRPr="00BD3C43">
              <w:rPr>
                <w:rFonts w:ascii="Arial" w:hAnsi="Arial" w:cs="Arial"/>
                <w:sz w:val="16"/>
                <w:szCs w:val="16"/>
                <w:lang w:val="mn-MN"/>
              </w:rPr>
              <w:t>2024</w:t>
            </w:r>
            <w:r w:rsidRPr="00BD3C43">
              <w:rPr>
                <w:rFonts w:ascii="Arial" w:hAnsi="Arial" w:cs="Arial"/>
                <w:sz w:val="16"/>
                <w:szCs w:val="16"/>
                <w:lang w:val="mn-MN" w:bidi="mn-Mong-CN"/>
              </w:rPr>
              <w:t>.</w:t>
            </w:r>
            <w:r w:rsidRPr="00BD3C43">
              <w:rPr>
                <w:rFonts w:ascii="Arial" w:hAnsi="Arial" w:cs="Arial"/>
                <w:sz w:val="16"/>
                <w:szCs w:val="16"/>
                <w:lang w:val="mn-MN"/>
              </w:rPr>
              <w:t>10.15</w:t>
            </w:r>
          </w:p>
          <w:p w14:paraId="27AAFB41" w14:textId="660B1480" w:rsidR="00725D99" w:rsidRPr="00BD3C43" w:rsidRDefault="00E74633" w:rsidP="00BD3C43">
            <w:pPr>
              <w:pStyle w:val="NormalWeb"/>
              <w:shd w:val="clear" w:color="auto" w:fill="FFFFFF"/>
              <w:spacing w:before="0" w:beforeAutospacing="0" w:after="160" w:afterAutospacing="0"/>
              <w:jc w:val="center"/>
              <w:rPr>
                <w:rFonts w:ascii="Arial" w:hAnsi="Arial" w:cs="Arial"/>
                <w:sz w:val="16"/>
                <w:szCs w:val="16"/>
                <w:lang w:val="mn-MN"/>
              </w:rPr>
            </w:pPr>
            <w:r w:rsidRPr="00BD3C43">
              <w:rPr>
                <w:rFonts w:ascii="Arial" w:hAnsi="Arial" w:cs="Arial"/>
                <w:sz w:val="16"/>
                <w:szCs w:val="16"/>
                <w:lang w:val="mn-MN"/>
              </w:rPr>
              <w:t>А/140</w:t>
            </w:r>
          </w:p>
        </w:tc>
        <w:tc>
          <w:tcPr>
            <w:tcW w:w="1478" w:type="dxa"/>
          </w:tcPr>
          <w:p w14:paraId="6575C6E6" w14:textId="48A8FB6F" w:rsidR="00725D99" w:rsidRPr="00BD3C43" w:rsidRDefault="00725D99" w:rsidP="00BD3C43">
            <w:pPr>
              <w:jc w:val="center"/>
              <w:rPr>
                <w:rFonts w:ascii="Arial" w:hAnsi="Arial" w:cs="Arial"/>
                <w:sz w:val="16"/>
                <w:szCs w:val="16"/>
                <w:lang w:val="mn-MN"/>
              </w:rPr>
            </w:pPr>
          </w:p>
        </w:tc>
        <w:tc>
          <w:tcPr>
            <w:tcW w:w="1464" w:type="dxa"/>
          </w:tcPr>
          <w:p w14:paraId="725C6109" w14:textId="1F7EB942" w:rsidR="00725D99" w:rsidRPr="00BD3C43" w:rsidRDefault="00E74633" w:rsidP="00BD3C43">
            <w:pPr>
              <w:jc w:val="cente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5D037D4B" w14:textId="77777777" w:rsidR="00725D99" w:rsidRPr="00BD3C43" w:rsidRDefault="00725D99" w:rsidP="00BD3C43">
            <w:pPr>
              <w:jc w:val="both"/>
              <w:rPr>
                <w:rFonts w:ascii="Arial" w:hAnsi="Arial" w:cs="Arial"/>
                <w:bCs/>
                <w:sz w:val="16"/>
                <w:szCs w:val="16"/>
                <w:lang w:val="mn-MN"/>
              </w:rPr>
            </w:pPr>
          </w:p>
        </w:tc>
        <w:tc>
          <w:tcPr>
            <w:tcW w:w="1318" w:type="dxa"/>
          </w:tcPr>
          <w:p w14:paraId="69EA9D28" w14:textId="77777777" w:rsidR="00725D99" w:rsidRPr="00BD3C43" w:rsidRDefault="00725D99" w:rsidP="00BD3C43">
            <w:pPr>
              <w:jc w:val="both"/>
              <w:rPr>
                <w:rFonts w:ascii="Arial" w:hAnsi="Arial" w:cs="Arial"/>
                <w:sz w:val="16"/>
                <w:szCs w:val="16"/>
                <w:lang w:val="mn-MN"/>
              </w:rPr>
            </w:pPr>
          </w:p>
        </w:tc>
        <w:tc>
          <w:tcPr>
            <w:tcW w:w="1278" w:type="dxa"/>
          </w:tcPr>
          <w:p w14:paraId="689BEB7C" w14:textId="77777777" w:rsidR="00725D99" w:rsidRPr="00BD3C43" w:rsidRDefault="00725D99" w:rsidP="00BD3C43">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0A5D9BA" w14:textId="77777777" w:rsidR="00725D99" w:rsidRPr="00BD3C43" w:rsidRDefault="00725D99" w:rsidP="00BD3C43">
            <w:pPr>
              <w:rPr>
                <w:rFonts w:ascii="Arial" w:hAnsi="Arial" w:cs="Arial"/>
                <w:sz w:val="16"/>
                <w:szCs w:val="16"/>
                <w:lang w:val="mn-MN"/>
              </w:rPr>
            </w:pPr>
          </w:p>
        </w:tc>
      </w:tr>
      <w:tr w:rsidR="00BD3C43" w:rsidRPr="00BD3C43" w14:paraId="116CC011" w14:textId="77777777" w:rsidTr="00FF3CED">
        <w:trPr>
          <w:gridAfter w:val="2"/>
          <w:wAfter w:w="52" w:type="dxa"/>
        </w:trPr>
        <w:tc>
          <w:tcPr>
            <w:tcW w:w="449" w:type="dxa"/>
          </w:tcPr>
          <w:p w14:paraId="002BA44A" w14:textId="77777777" w:rsidR="00FF3CED" w:rsidRPr="00BD3C43" w:rsidRDefault="00FF3CED" w:rsidP="00BD3C43">
            <w:pPr>
              <w:spacing w:after="160"/>
              <w:rPr>
                <w:rFonts w:ascii="Arial" w:hAnsi="Arial" w:cs="Arial"/>
                <w:sz w:val="16"/>
                <w:szCs w:val="16"/>
                <w:lang w:val="mn-MN"/>
              </w:rPr>
            </w:pPr>
          </w:p>
        </w:tc>
        <w:tc>
          <w:tcPr>
            <w:tcW w:w="14101" w:type="dxa"/>
            <w:gridSpan w:val="8"/>
            <w:shd w:val="clear" w:color="auto" w:fill="FFF2CC" w:themeFill="accent4" w:themeFillTint="33"/>
          </w:tcPr>
          <w:p w14:paraId="1AB0F326" w14:textId="7DC15D31" w:rsidR="00FF3CED" w:rsidRPr="00BD3C43" w:rsidRDefault="00FF3CED" w:rsidP="00BD3C43">
            <w:pPr>
              <w:jc w:val="center"/>
              <w:rPr>
                <w:rFonts w:ascii="Arial" w:hAnsi="Arial" w:cs="Arial"/>
                <w:sz w:val="16"/>
                <w:szCs w:val="16"/>
                <w:lang w:val="mn-MN"/>
              </w:rPr>
            </w:pPr>
            <w:r w:rsidRPr="00BD3C43">
              <w:rPr>
                <w:rFonts w:ascii="Arial" w:hAnsi="Arial" w:cs="Arial"/>
                <w:b/>
                <w:bCs/>
                <w:sz w:val="16"/>
                <w:szCs w:val="16"/>
                <w:lang w:val="mn-MN"/>
              </w:rPr>
              <w:t>ТЭГШ ХАМРАН СУРГАХ</w:t>
            </w:r>
          </w:p>
        </w:tc>
      </w:tr>
      <w:tr w:rsidR="00130C32" w:rsidRPr="00BD3C43" w14:paraId="586768DF" w14:textId="77777777" w:rsidTr="00F973B0">
        <w:trPr>
          <w:gridAfter w:val="2"/>
          <w:wAfter w:w="52" w:type="dxa"/>
        </w:trPr>
        <w:tc>
          <w:tcPr>
            <w:tcW w:w="449" w:type="dxa"/>
          </w:tcPr>
          <w:p w14:paraId="1B70F48E" w14:textId="77777777" w:rsidR="00130C32" w:rsidRPr="00BD3C43" w:rsidRDefault="00130C32" w:rsidP="00130C32">
            <w:pPr>
              <w:pStyle w:val="ListParagraph"/>
              <w:numPr>
                <w:ilvl w:val="0"/>
                <w:numId w:val="7"/>
              </w:numPr>
              <w:rPr>
                <w:rFonts w:ascii="Arial" w:hAnsi="Arial" w:cs="Arial"/>
                <w:sz w:val="16"/>
                <w:szCs w:val="16"/>
                <w:lang w:val="mn-MN"/>
              </w:rPr>
            </w:pPr>
          </w:p>
        </w:tc>
        <w:tc>
          <w:tcPr>
            <w:tcW w:w="3383" w:type="dxa"/>
          </w:tcPr>
          <w:p w14:paraId="35057CDB" w14:textId="77777777" w:rsidR="00130C32" w:rsidRPr="00BD3C43" w:rsidRDefault="00130C32" w:rsidP="00130C32">
            <w:pPr>
              <w:jc w:val="both"/>
              <w:rPr>
                <w:rFonts w:ascii="Arial" w:hAnsi="Arial" w:cs="Arial"/>
                <w:sz w:val="16"/>
                <w:szCs w:val="16"/>
                <w:lang w:val="mn-MN"/>
              </w:rPr>
            </w:pPr>
            <w:r w:rsidRPr="00BD3C43">
              <w:rPr>
                <w:rFonts w:ascii="Arial" w:hAnsi="Arial" w:cs="Arial"/>
                <w:sz w:val="16"/>
                <w:szCs w:val="16"/>
                <w:lang w:val="mn-MN"/>
              </w:rPr>
              <w:t>“Хөгжлийн бэрхшээлтэй хүүхдэд хөгжлийн цогц дэмжлэг үзүүлэх аргачлал, маягт шинэчлэн батлах тухай”</w:t>
            </w:r>
          </w:p>
          <w:p w14:paraId="5762B3BE" w14:textId="77777777" w:rsidR="00130C32" w:rsidRPr="00BD3C43" w:rsidRDefault="00130C32" w:rsidP="00130C32">
            <w:pPr>
              <w:jc w:val="both"/>
              <w:rPr>
                <w:rFonts w:ascii="Arial" w:hAnsi="Arial" w:cs="Arial"/>
                <w:sz w:val="16"/>
                <w:szCs w:val="16"/>
                <w:lang w:val="mn-MN"/>
              </w:rPr>
            </w:pPr>
          </w:p>
        </w:tc>
        <w:tc>
          <w:tcPr>
            <w:tcW w:w="1071" w:type="dxa"/>
          </w:tcPr>
          <w:p w14:paraId="009656CB" w14:textId="22F101F8" w:rsidR="00130C32" w:rsidRPr="00BD3C43" w:rsidRDefault="00130C32" w:rsidP="00130C32">
            <w:pPr>
              <w:jc w:val="center"/>
              <w:rPr>
                <w:rFonts w:ascii="Arial" w:hAnsi="Arial" w:cs="Arial"/>
                <w:sz w:val="16"/>
                <w:szCs w:val="16"/>
                <w:lang w:val="mn-MN"/>
              </w:rPr>
            </w:pPr>
            <w:r w:rsidRPr="00BD3C43">
              <w:rPr>
                <w:rFonts w:ascii="Arial" w:hAnsi="Arial" w:cs="Arial"/>
                <w:sz w:val="16"/>
                <w:szCs w:val="16"/>
                <w:lang w:val="mn-MN"/>
              </w:rPr>
              <w:t>2021.12.30 А/220, А/812, А/475</w:t>
            </w:r>
          </w:p>
        </w:tc>
        <w:tc>
          <w:tcPr>
            <w:tcW w:w="1478" w:type="dxa"/>
          </w:tcPr>
          <w:p w14:paraId="228C6A43" w14:textId="4AF6DF59" w:rsidR="00130C32" w:rsidRPr="001D3F05" w:rsidRDefault="001D3F05" w:rsidP="001D3F05">
            <w:pPr>
              <w:jc w:val="center"/>
              <w:rPr>
                <w:rFonts w:ascii="Arial" w:hAnsi="Arial" w:cs="Arial"/>
                <w:sz w:val="16"/>
                <w:szCs w:val="16"/>
                <w:lang w:val="mn-MN"/>
              </w:rPr>
            </w:pPr>
            <w:r w:rsidRPr="001D3F05">
              <w:rPr>
                <w:rFonts w:ascii="Arial" w:hAnsi="Arial" w:cs="Arial"/>
                <w:sz w:val="16"/>
                <w:szCs w:val="16"/>
                <w:shd w:val="clear" w:color="auto" w:fill="FFFFFF"/>
                <w:lang w:val="mn-MN"/>
              </w:rPr>
              <w:t>Хөгжлийн бэрхшээлтэй хүний эрхийн тухай хуулийн 20 дугаар зүйлийн 20.1, 37 дугаар зүйлийн 37.6</w:t>
            </w:r>
          </w:p>
        </w:tc>
        <w:tc>
          <w:tcPr>
            <w:tcW w:w="1464" w:type="dxa"/>
          </w:tcPr>
          <w:p w14:paraId="7FD54EE0" w14:textId="2CFE8771" w:rsidR="00130C32" w:rsidRPr="00BD3C43" w:rsidRDefault="00130C32" w:rsidP="00130C32">
            <w:pPr>
              <w:jc w:val="center"/>
              <w:rPr>
                <w:rFonts w:ascii="Arial" w:hAnsi="Arial" w:cs="Arial"/>
                <w:sz w:val="16"/>
                <w:szCs w:val="16"/>
                <w:lang w:val="mn-MN"/>
              </w:rPr>
            </w:pPr>
            <w:r>
              <w:rPr>
                <w:rFonts w:ascii="Arial" w:hAnsi="Arial" w:cs="Arial"/>
                <w:sz w:val="16"/>
                <w:szCs w:val="16"/>
                <w:lang w:val="mn-MN"/>
              </w:rPr>
              <w:t>ХНХ, ЭМ, БШУ-ын сайд</w:t>
            </w:r>
          </w:p>
        </w:tc>
        <w:tc>
          <w:tcPr>
            <w:tcW w:w="2743" w:type="dxa"/>
          </w:tcPr>
          <w:p w14:paraId="353FD81B" w14:textId="752BC77F" w:rsidR="00130C32" w:rsidRPr="00BD3C43" w:rsidRDefault="00130C32" w:rsidP="00130C32">
            <w:pPr>
              <w:jc w:val="both"/>
              <w:rPr>
                <w:rFonts w:ascii="Arial" w:hAnsi="Arial" w:cs="Arial"/>
                <w:bCs/>
                <w:sz w:val="16"/>
                <w:szCs w:val="16"/>
                <w:lang w:val="mn-MN"/>
              </w:rPr>
            </w:pPr>
            <w:r w:rsidRPr="00BD3C43">
              <w:rPr>
                <w:rFonts w:ascii="Arial" w:hAnsi="Arial" w:cs="Arial"/>
                <w:sz w:val="16"/>
                <w:szCs w:val="16"/>
                <w:lang w:val="mn-MN"/>
              </w:rPr>
              <w:t xml:space="preserve">ХБ-тэй хүүхдийг боловсролд хамруулан Салбар дундын хамтын ажиллагаа </w:t>
            </w:r>
          </w:p>
        </w:tc>
        <w:tc>
          <w:tcPr>
            <w:tcW w:w="1318" w:type="dxa"/>
          </w:tcPr>
          <w:p w14:paraId="6D525541" w14:textId="68CBC898" w:rsidR="00686E9E" w:rsidRDefault="00686E9E" w:rsidP="00130C32">
            <w:pPr>
              <w:jc w:val="both"/>
              <w:rPr>
                <w:rFonts w:ascii="Arial" w:hAnsi="Arial" w:cs="Arial"/>
                <w:sz w:val="16"/>
                <w:szCs w:val="16"/>
                <w:lang w:val="mn-MN"/>
              </w:rPr>
            </w:pPr>
            <w:r>
              <w:rPr>
                <w:rFonts w:ascii="Arial" w:hAnsi="Arial" w:cs="Arial"/>
                <w:sz w:val="16"/>
                <w:szCs w:val="16"/>
                <w:lang w:val="mn-MN"/>
              </w:rPr>
              <w:t>үгүй</w:t>
            </w:r>
          </w:p>
          <w:p w14:paraId="2F0D0623" w14:textId="21B1480E" w:rsidR="00686E9E" w:rsidRDefault="00686E9E" w:rsidP="00686E9E">
            <w:pPr>
              <w:rPr>
                <w:rFonts w:ascii="Arial" w:hAnsi="Arial" w:cs="Arial"/>
                <w:sz w:val="16"/>
                <w:szCs w:val="16"/>
                <w:lang w:val="mn-MN"/>
              </w:rPr>
            </w:pPr>
          </w:p>
          <w:p w14:paraId="292604AC" w14:textId="77777777" w:rsidR="00130C32" w:rsidRPr="00686E9E" w:rsidRDefault="00130C32" w:rsidP="00686E9E">
            <w:pPr>
              <w:jc w:val="center"/>
              <w:rPr>
                <w:rFonts w:ascii="Arial" w:hAnsi="Arial" w:cs="Arial"/>
                <w:sz w:val="16"/>
                <w:szCs w:val="16"/>
                <w:lang w:val="mn-MN"/>
              </w:rPr>
            </w:pPr>
          </w:p>
        </w:tc>
        <w:tc>
          <w:tcPr>
            <w:tcW w:w="1278" w:type="dxa"/>
          </w:tcPr>
          <w:p w14:paraId="0A9D8977" w14:textId="77777777" w:rsidR="00130C32" w:rsidRPr="00BD3C43" w:rsidRDefault="00130C32" w:rsidP="00130C32">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8AF4E9B" w14:textId="77777777" w:rsidR="00130C32" w:rsidRPr="00BD3C43" w:rsidRDefault="00130C32" w:rsidP="00130C32">
            <w:pPr>
              <w:rPr>
                <w:rFonts w:ascii="Arial" w:hAnsi="Arial" w:cs="Arial"/>
                <w:sz w:val="16"/>
                <w:szCs w:val="16"/>
                <w:lang w:val="mn-MN"/>
              </w:rPr>
            </w:pPr>
          </w:p>
        </w:tc>
      </w:tr>
      <w:tr w:rsidR="00BD700B" w:rsidRPr="00BD3C43" w14:paraId="50050CBB" w14:textId="77777777" w:rsidTr="00F973B0">
        <w:trPr>
          <w:gridAfter w:val="2"/>
          <w:wAfter w:w="52" w:type="dxa"/>
        </w:trPr>
        <w:tc>
          <w:tcPr>
            <w:tcW w:w="449" w:type="dxa"/>
          </w:tcPr>
          <w:p w14:paraId="48C66086"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7D71C3F3" w14:textId="2B9159EF"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“Хөгжлийн бэрхшээлтэй хүүхдийг сургуулийн өмнөх боловсролын үйлчилгээнд хамруулах” тухай</w:t>
            </w:r>
          </w:p>
        </w:tc>
        <w:tc>
          <w:tcPr>
            <w:tcW w:w="1071" w:type="dxa"/>
          </w:tcPr>
          <w:p w14:paraId="163CED4E" w14:textId="12E5442A" w:rsidR="00BD700B" w:rsidRDefault="00BD700B" w:rsidP="00BD700B">
            <w:pPr>
              <w:jc w:val="center"/>
              <w:rPr>
                <w:rFonts w:ascii="Arial" w:hAnsi="Arial" w:cs="Arial"/>
                <w:sz w:val="16"/>
                <w:szCs w:val="16"/>
                <w:lang w:val="mn-MN"/>
              </w:rPr>
            </w:pPr>
            <w:r w:rsidRPr="00BD3C43">
              <w:rPr>
                <w:rFonts w:ascii="Arial" w:hAnsi="Arial" w:cs="Arial"/>
                <w:sz w:val="16"/>
                <w:szCs w:val="16"/>
                <w:lang w:val="mn-MN"/>
              </w:rPr>
              <w:t>2021.05.13</w:t>
            </w:r>
          </w:p>
          <w:p w14:paraId="1077483A" w14:textId="3A6878B1"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А/177</w:t>
            </w:r>
          </w:p>
        </w:tc>
        <w:tc>
          <w:tcPr>
            <w:tcW w:w="1478" w:type="dxa"/>
          </w:tcPr>
          <w:p w14:paraId="4B1A91CA" w14:textId="02930792" w:rsidR="00BD700B" w:rsidRPr="00BD3C43" w:rsidRDefault="00BD700B" w:rsidP="00BD700B">
            <w:pPr>
              <w:jc w:val="both"/>
              <w:rPr>
                <w:rFonts w:ascii="Arial" w:hAnsi="Arial" w:cs="Arial"/>
                <w:sz w:val="16"/>
                <w:szCs w:val="16"/>
                <w:lang w:val="mn-MN"/>
              </w:rPr>
            </w:pPr>
            <w:r w:rsidRPr="001D3F05">
              <w:rPr>
                <w:rFonts w:ascii="Arial" w:hAnsi="Arial" w:cs="Arial"/>
                <w:sz w:val="16"/>
                <w:szCs w:val="16"/>
                <w:shd w:val="clear" w:color="auto" w:fill="FFFFFF"/>
                <w:lang w:val="mn-MN"/>
              </w:rPr>
              <w:t xml:space="preserve">Хөгжлийн бэрхшээлтэй хүний эрхийн тухай хуулийн </w:t>
            </w:r>
            <w:r>
              <w:rPr>
                <w:rFonts w:ascii="Arial" w:hAnsi="Arial" w:cs="Arial"/>
                <w:sz w:val="16"/>
                <w:szCs w:val="16"/>
                <w:shd w:val="clear" w:color="auto" w:fill="FFFFFF"/>
                <w:lang w:val="mn-MN"/>
              </w:rPr>
              <w:t>14</w:t>
            </w:r>
            <w:r w:rsidRPr="001D3F05">
              <w:rPr>
                <w:rFonts w:ascii="Arial" w:hAnsi="Arial" w:cs="Arial"/>
                <w:sz w:val="16"/>
                <w:szCs w:val="16"/>
                <w:shd w:val="clear" w:color="auto" w:fill="FFFFFF"/>
                <w:lang w:val="mn-MN"/>
              </w:rPr>
              <w:t xml:space="preserve"> </w:t>
            </w:r>
            <w:r>
              <w:rPr>
                <w:rFonts w:ascii="Arial" w:hAnsi="Arial" w:cs="Arial"/>
                <w:sz w:val="16"/>
                <w:szCs w:val="16"/>
                <w:shd w:val="clear" w:color="auto" w:fill="FFFFFF"/>
                <w:lang w:val="mn-MN"/>
              </w:rPr>
              <w:t>дүгээр</w:t>
            </w:r>
            <w:r w:rsidRPr="001D3F05">
              <w:rPr>
                <w:rFonts w:ascii="Arial" w:hAnsi="Arial" w:cs="Arial"/>
                <w:sz w:val="16"/>
                <w:szCs w:val="16"/>
                <w:shd w:val="clear" w:color="auto" w:fill="FFFFFF"/>
                <w:lang w:val="mn-MN"/>
              </w:rPr>
              <w:t xml:space="preserve"> зүйлийн </w:t>
            </w:r>
            <w:r>
              <w:rPr>
                <w:rFonts w:ascii="Arial" w:hAnsi="Arial" w:cs="Arial"/>
                <w:sz w:val="16"/>
                <w:szCs w:val="16"/>
                <w:shd w:val="clear" w:color="auto" w:fill="FFFFFF"/>
                <w:lang w:val="mn-MN"/>
              </w:rPr>
              <w:t>14.3.1</w:t>
            </w:r>
          </w:p>
        </w:tc>
        <w:tc>
          <w:tcPr>
            <w:tcW w:w="1464" w:type="dxa"/>
          </w:tcPr>
          <w:p w14:paraId="5557DF7A" w14:textId="5CB38C61"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шинжлэх ухаан</w:t>
            </w:r>
            <w:r>
              <w:rPr>
                <w:rFonts w:ascii="Arial" w:hAnsi="Arial" w:cs="Arial"/>
                <w:sz w:val="16"/>
                <w:szCs w:val="16"/>
                <w:lang w:val="mn-MN"/>
              </w:rPr>
              <w:t xml:space="preserve">ы </w:t>
            </w:r>
            <w:r w:rsidRPr="00BD3C43">
              <w:rPr>
                <w:rFonts w:ascii="Arial" w:hAnsi="Arial" w:cs="Arial"/>
                <w:sz w:val="16"/>
                <w:szCs w:val="16"/>
                <w:lang w:val="mn-MN"/>
              </w:rPr>
              <w:t>сайд</w:t>
            </w:r>
          </w:p>
        </w:tc>
        <w:tc>
          <w:tcPr>
            <w:tcW w:w="2743" w:type="dxa"/>
          </w:tcPr>
          <w:p w14:paraId="27253725" w14:textId="1E967D6F" w:rsidR="00BD700B" w:rsidRPr="00BD3C43" w:rsidRDefault="00BD700B" w:rsidP="00BD700B">
            <w:pPr>
              <w:jc w:val="both"/>
              <w:rPr>
                <w:rFonts w:ascii="Arial" w:hAnsi="Arial" w:cs="Arial"/>
                <w:bCs/>
                <w:sz w:val="16"/>
                <w:szCs w:val="16"/>
                <w:lang w:val="mn-MN"/>
              </w:rPr>
            </w:pPr>
            <w:r w:rsidRPr="00BD3C43">
              <w:rPr>
                <w:rFonts w:ascii="Arial" w:hAnsi="Arial" w:cs="Arial"/>
                <w:sz w:val="16"/>
                <w:szCs w:val="16"/>
                <w:lang w:val="mn-MN"/>
              </w:rPr>
              <w:t>ХБ-тэй хүүхдийг боловсролд хамруулан Салбар дундын хамтын ажиллагаа</w:t>
            </w:r>
          </w:p>
        </w:tc>
        <w:tc>
          <w:tcPr>
            <w:tcW w:w="1318" w:type="dxa"/>
          </w:tcPr>
          <w:p w14:paraId="59C14887" w14:textId="604C88D9"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670844D3"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3452E11" w14:textId="77777777" w:rsidR="00BD700B" w:rsidRPr="00BD3C43" w:rsidRDefault="00BD700B" w:rsidP="00BD700B">
            <w:pPr>
              <w:rPr>
                <w:rFonts w:ascii="Arial" w:hAnsi="Arial" w:cs="Arial"/>
                <w:sz w:val="16"/>
                <w:szCs w:val="16"/>
                <w:lang w:val="mn-MN"/>
              </w:rPr>
            </w:pPr>
          </w:p>
        </w:tc>
      </w:tr>
      <w:tr w:rsidR="00BD700B" w:rsidRPr="00BD3C43" w14:paraId="3023FF56" w14:textId="77777777" w:rsidTr="00F973B0">
        <w:trPr>
          <w:gridAfter w:val="2"/>
          <w:wAfter w:w="52" w:type="dxa"/>
        </w:trPr>
        <w:tc>
          <w:tcPr>
            <w:tcW w:w="449" w:type="dxa"/>
          </w:tcPr>
          <w:p w14:paraId="4D1BDE3F"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4129FCB7" w14:textId="0E56D00A"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“Хөгжлийн бэрхшээлтэй хүүхдийг ерөнхий боловсролын сургуульд тэгш хамран сургах журам”</w:t>
            </w:r>
          </w:p>
        </w:tc>
        <w:tc>
          <w:tcPr>
            <w:tcW w:w="1071" w:type="dxa"/>
          </w:tcPr>
          <w:p w14:paraId="54EAF059" w14:textId="0074B429" w:rsidR="00BD700B" w:rsidRDefault="00BD700B" w:rsidP="00BD700B">
            <w:pPr>
              <w:jc w:val="center"/>
              <w:rPr>
                <w:rFonts w:ascii="Arial" w:hAnsi="Arial" w:cs="Arial"/>
                <w:sz w:val="16"/>
                <w:szCs w:val="16"/>
                <w:lang w:val="mn-MN"/>
              </w:rPr>
            </w:pPr>
            <w:r w:rsidRPr="00BD3C43">
              <w:rPr>
                <w:rFonts w:ascii="Arial" w:hAnsi="Arial" w:cs="Arial"/>
                <w:sz w:val="16"/>
                <w:szCs w:val="16"/>
                <w:lang w:val="mn-MN"/>
              </w:rPr>
              <w:t>2019.05.14</w:t>
            </w:r>
          </w:p>
          <w:p w14:paraId="02D0CC8E" w14:textId="54135C33"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А/292</w:t>
            </w:r>
          </w:p>
        </w:tc>
        <w:tc>
          <w:tcPr>
            <w:tcW w:w="1478" w:type="dxa"/>
          </w:tcPr>
          <w:p w14:paraId="1F440F6C" w14:textId="2006504F" w:rsidR="00BD700B" w:rsidRPr="00BD3C43" w:rsidRDefault="00BD700B" w:rsidP="00BD700B">
            <w:pPr>
              <w:jc w:val="both"/>
              <w:rPr>
                <w:rFonts w:ascii="Arial" w:hAnsi="Arial" w:cs="Arial"/>
                <w:sz w:val="16"/>
                <w:szCs w:val="16"/>
                <w:lang w:val="mn-MN"/>
              </w:rPr>
            </w:pPr>
            <w:r w:rsidRPr="001D3F05">
              <w:rPr>
                <w:rFonts w:ascii="Arial" w:hAnsi="Arial" w:cs="Arial"/>
                <w:sz w:val="16"/>
                <w:szCs w:val="16"/>
                <w:shd w:val="clear" w:color="auto" w:fill="FFFFFF"/>
                <w:lang w:val="mn-MN"/>
              </w:rPr>
              <w:t xml:space="preserve">Хөгжлийн бэрхшээлтэй хүний эрхийн тухай хуулийн </w:t>
            </w:r>
            <w:r>
              <w:rPr>
                <w:rFonts w:ascii="Arial" w:hAnsi="Arial" w:cs="Arial"/>
                <w:sz w:val="16"/>
                <w:szCs w:val="16"/>
                <w:shd w:val="clear" w:color="auto" w:fill="FFFFFF"/>
                <w:lang w:val="mn-MN"/>
              </w:rPr>
              <w:t>14</w:t>
            </w:r>
            <w:r w:rsidRPr="001D3F05">
              <w:rPr>
                <w:rFonts w:ascii="Arial" w:hAnsi="Arial" w:cs="Arial"/>
                <w:sz w:val="16"/>
                <w:szCs w:val="16"/>
                <w:shd w:val="clear" w:color="auto" w:fill="FFFFFF"/>
                <w:lang w:val="mn-MN"/>
              </w:rPr>
              <w:t xml:space="preserve"> </w:t>
            </w:r>
            <w:r>
              <w:rPr>
                <w:rFonts w:ascii="Arial" w:hAnsi="Arial" w:cs="Arial"/>
                <w:sz w:val="16"/>
                <w:szCs w:val="16"/>
                <w:shd w:val="clear" w:color="auto" w:fill="FFFFFF"/>
                <w:lang w:val="mn-MN"/>
              </w:rPr>
              <w:t>дүгээр</w:t>
            </w:r>
            <w:r w:rsidRPr="001D3F05">
              <w:rPr>
                <w:rFonts w:ascii="Arial" w:hAnsi="Arial" w:cs="Arial"/>
                <w:sz w:val="16"/>
                <w:szCs w:val="16"/>
                <w:shd w:val="clear" w:color="auto" w:fill="FFFFFF"/>
                <w:lang w:val="mn-MN"/>
              </w:rPr>
              <w:t xml:space="preserve"> зүйлийн </w:t>
            </w:r>
            <w:r>
              <w:rPr>
                <w:rFonts w:ascii="Arial" w:hAnsi="Arial" w:cs="Arial"/>
                <w:sz w:val="16"/>
                <w:szCs w:val="16"/>
                <w:shd w:val="clear" w:color="auto" w:fill="FFFFFF"/>
                <w:lang w:val="mn-MN"/>
              </w:rPr>
              <w:t>14.3.1,14.3.2, 15.1.1</w:t>
            </w:r>
          </w:p>
        </w:tc>
        <w:tc>
          <w:tcPr>
            <w:tcW w:w="1464" w:type="dxa"/>
          </w:tcPr>
          <w:p w14:paraId="11105FAE" w14:textId="4B241B05"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соёл, шинжлэх ухаан, спортын сайд</w:t>
            </w:r>
          </w:p>
        </w:tc>
        <w:tc>
          <w:tcPr>
            <w:tcW w:w="2743" w:type="dxa"/>
          </w:tcPr>
          <w:p w14:paraId="3C335E98" w14:textId="15764FFC" w:rsidR="00BD700B" w:rsidRPr="00BD3C43" w:rsidRDefault="00BD700B" w:rsidP="00BD700B">
            <w:pPr>
              <w:jc w:val="both"/>
              <w:rPr>
                <w:rFonts w:ascii="Arial" w:hAnsi="Arial" w:cs="Arial"/>
                <w:bCs/>
                <w:sz w:val="16"/>
                <w:szCs w:val="16"/>
                <w:lang w:val="mn-MN"/>
              </w:rPr>
            </w:pPr>
            <w:r w:rsidRPr="00BD3C43">
              <w:rPr>
                <w:rFonts w:ascii="Arial" w:hAnsi="Arial" w:cs="Arial"/>
                <w:sz w:val="16"/>
                <w:szCs w:val="16"/>
                <w:lang w:val="mn-MN"/>
              </w:rPr>
              <w:t>ХБ-тэй хүүхдийг боловсролд хамруулан Салбар дундын хамтын ажиллагаа</w:t>
            </w:r>
          </w:p>
        </w:tc>
        <w:tc>
          <w:tcPr>
            <w:tcW w:w="1318" w:type="dxa"/>
          </w:tcPr>
          <w:p w14:paraId="19C0B288" w14:textId="732ADDAC"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108DBF8F"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28FA949C" w14:textId="77777777" w:rsidR="00BD700B" w:rsidRPr="00BD3C43" w:rsidRDefault="00BD700B" w:rsidP="00BD700B">
            <w:pPr>
              <w:rPr>
                <w:rFonts w:ascii="Arial" w:hAnsi="Arial" w:cs="Arial"/>
                <w:sz w:val="16"/>
                <w:szCs w:val="16"/>
                <w:lang w:val="mn-MN"/>
              </w:rPr>
            </w:pPr>
          </w:p>
        </w:tc>
      </w:tr>
      <w:tr w:rsidR="00BD700B" w:rsidRPr="00BD3C43" w14:paraId="7D4B8E6A" w14:textId="77777777" w:rsidTr="00F973B0">
        <w:trPr>
          <w:gridAfter w:val="2"/>
          <w:wAfter w:w="52" w:type="dxa"/>
        </w:trPr>
        <w:tc>
          <w:tcPr>
            <w:tcW w:w="449" w:type="dxa"/>
          </w:tcPr>
          <w:p w14:paraId="0F7DB078"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63E7B7B8" w14:textId="5434A1A9"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“Ганцаарчилсан сургалтын төлөвлөгөөний үлгэрчилсэн загвар, боловсруулах аргачлал” СӨБ</w:t>
            </w:r>
          </w:p>
        </w:tc>
        <w:tc>
          <w:tcPr>
            <w:tcW w:w="1071" w:type="dxa"/>
          </w:tcPr>
          <w:p w14:paraId="4B7FFCAA" w14:textId="05C4F084"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 xml:space="preserve">2022.06.10 </w:t>
            </w:r>
            <w:r>
              <w:rPr>
                <w:rFonts w:ascii="Arial" w:hAnsi="Arial" w:cs="Arial"/>
                <w:sz w:val="16"/>
                <w:szCs w:val="16"/>
                <w:lang w:val="mn-MN"/>
              </w:rPr>
              <w:t>А/206</w:t>
            </w:r>
          </w:p>
        </w:tc>
        <w:tc>
          <w:tcPr>
            <w:tcW w:w="1478" w:type="dxa"/>
          </w:tcPr>
          <w:p w14:paraId="080CD20A" w14:textId="4B9B81D1" w:rsidR="00BD700B" w:rsidRPr="00BD3C43" w:rsidRDefault="00BD700B" w:rsidP="00BD700B">
            <w:pPr>
              <w:jc w:val="center"/>
              <w:rPr>
                <w:rFonts w:ascii="Arial" w:hAnsi="Arial" w:cs="Arial"/>
                <w:sz w:val="16"/>
                <w:szCs w:val="16"/>
                <w:lang w:val="mn-MN"/>
              </w:rPr>
            </w:pPr>
            <w:r w:rsidRPr="001D3F05">
              <w:rPr>
                <w:rFonts w:ascii="Arial" w:hAnsi="Arial" w:cs="Arial"/>
                <w:sz w:val="16"/>
                <w:szCs w:val="16"/>
                <w:shd w:val="clear" w:color="auto" w:fill="FFFFFF"/>
                <w:lang w:val="mn-MN"/>
              </w:rPr>
              <w:t xml:space="preserve">Хөгжлийн бэрхшээлтэй хүний эрхийн тухай хуулийн </w:t>
            </w:r>
            <w:r>
              <w:rPr>
                <w:rFonts w:ascii="Arial" w:hAnsi="Arial" w:cs="Arial"/>
                <w:sz w:val="16"/>
                <w:szCs w:val="16"/>
                <w:shd w:val="clear" w:color="auto" w:fill="FFFFFF"/>
                <w:lang w:val="mn-MN"/>
              </w:rPr>
              <w:t>15</w:t>
            </w:r>
            <w:r w:rsidRPr="001D3F05">
              <w:rPr>
                <w:rFonts w:ascii="Arial" w:hAnsi="Arial" w:cs="Arial"/>
                <w:sz w:val="16"/>
                <w:szCs w:val="16"/>
                <w:shd w:val="clear" w:color="auto" w:fill="FFFFFF"/>
                <w:lang w:val="mn-MN"/>
              </w:rPr>
              <w:t xml:space="preserve"> </w:t>
            </w:r>
            <w:r>
              <w:rPr>
                <w:rFonts w:ascii="Arial" w:hAnsi="Arial" w:cs="Arial"/>
                <w:sz w:val="16"/>
                <w:szCs w:val="16"/>
                <w:shd w:val="clear" w:color="auto" w:fill="FFFFFF"/>
                <w:lang w:val="mn-MN"/>
              </w:rPr>
              <w:t>дугаар</w:t>
            </w:r>
            <w:r w:rsidRPr="001D3F05">
              <w:rPr>
                <w:rFonts w:ascii="Arial" w:hAnsi="Arial" w:cs="Arial"/>
                <w:sz w:val="16"/>
                <w:szCs w:val="16"/>
                <w:shd w:val="clear" w:color="auto" w:fill="FFFFFF"/>
                <w:lang w:val="mn-MN"/>
              </w:rPr>
              <w:t xml:space="preserve"> зүйлийн </w:t>
            </w:r>
            <w:r>
              <w:rPr>
                <w:rFonts w:ascii="Arial" w:hAnsi="Arial" w:cs="Arial"/>
                <w:sz w:val="16"/>
                <w:szCs w:val="16"/>
                <w:shd w:val="clear" w:color="auto" w:fill="FFFFFF"/>
                <w:lang w:val="mn-MN"/>
              </w:rPr>
              <w:t>15.3</w:t>
            </w:r>
          </w:p>
        </w:tc>
        <w:tc>
          <w:tcPr>
            <w:tcW w:w="1464" w:type="dxa"/>
          </w:tcPr>
          <w:p w14:paraId="6EE279A9" w14:textId="32E9A390"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шинжлэх ухаан</w:t>
            </w:r>
            <w:r>
              <w:rPr>
                <w:rFonts w:ascii="Arial" w:hAnsi="Arial" w:cs="Arial"/>
                <w:sz w:val="16"/>
                <w:szCs w:val="16"/>
                <w:lang w:val="mn-MN"/>
              </w:rPr>
              <w:t xml:space="preserve">ы </w:t>
            </w:r>
            <w:r w:rsidRPr="00BD3C43">
              <w:rPr>
                <w:rFonts w:ascii="Arial" w:hAnsi="Arial" w:cs="Arial"/>
                <w:sz w:val="16"/>
                <w:szCs w:val="16"/>
                <w:lang w:val="mn-MN"/>
              </w:rPr>
              <w:t>сайд</w:t>
            </w:r>
          </w:p>
        </w:tc>
        <w:tc>
          <w:tcPr>
            <w:tcW w:w="2743" w:type="dxa"/>
          </w:tcPr>
          <w:p w14:paraId="12E1878E"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 xml:space="preserve">Сургалтын хөтөлбөр, төлөвлөгөө </w:t>
            </w:r>
          </w:p>
          <w:p w14:paraId="016232CC" w14:textId="77777777" w:rsidR="00BD700B" w:rsidRPr="00BD3C43" w:rsidRDefault="00BD700B" w:rsidP="00BD700B">
            <w:pPr>
              <w:jc w:val="both"/>
              <w:rPr>
                <w:rFonts w:ascii="Arial" w:hAnsi="Arial" w:cs="Arial"/>
                <w:bCs/>
                <w:sz w:val="16"/>
                <w:szCs w:val="16"/>
                <w:lang w:val="mn-MN"/>
              </w:rPr>
            </w:pPr>
          </w:p>
        </w:tc>
        <w:tc>
          <w:tcPr>
            <w:tcW w:w="1318" w:type="dxa"/>
          </w:tcPr>
          <w:p w14:paraId="2F436CE4" w14:textId="4E86FE74"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48B523D2"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82C0F15" w14:textId="77777777" w:rsidR="00BD700B" w:rsidRPr="00BD3C43" w:rsidRDefault="00BD700B" w:rsidP="00BD700B">
            <w:pPr>
              <w:rPr>
                <w:rFonts w:ascii="Arial" w:hAnsi="Arial" w:cs="Arial"/>
                <w:sz w:val="16"/>
                <w:szCs w:val="16"/>
                <w:lang w:val="mn-MN"/>
              </w:rPr>
            </w:pPr>
          </w:p>
        </w:tc>
      </w:tr>
      <w:tr w:rsidR="00BD700B" w:rsidRPr="00BD3C43" w14:paraId="4CC99169" w14:textId="77777777" w:rsidTr="00F973B0">
        <w:trPr>
          <w:gridAfter w:val="2"/>
          <w:wAfter w:w="52" w:type="dxa"/>
        </w:trPr>
        <w:tc>
          <w:tcPr>
            <w:tcW w:w="449" w:type="dxa"/>
          </w:tcPr>
          <w:p w14:paraId="597215FD"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08C26D85" w14:textId="711A1A11"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“Ганцаарчилсан сургалтын төлөвлөгөөний үлгэрчилсэн загвар, боловсруулах аргачлал” ЕБС</w:t>
            </w:r>
          </w:p>
        </w:tc>
        <w:tc>
          <w:tcPr>
            <w:tcW w:w="1071" w:type="dxa"/>
          </w:tcPr>
          <w:p w14:paraId="25F03C4B" w14:textId="6F4B9F37"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 xml:space="preserve">2018.03.29 </w:t>
            </w:r>
            <w:r>
              <w:rPr>
                <w:rFonts w:ascii="Arial" w:hAnsi="Arial" w:cs="Arial"/>
                <w:sz w:val="16"/>
                <w:szCs w:val="16"/>
                <w:lang w:val="mn-MN"/>
              </w:rPr>
              <w:t>А/155</w:t>
            </w:r>
          </w:p>
        </w:tc>
        <w:tc>
          <w:tcPr>
            <w:tcW w:w="1478" w:type="dxa"/>
          </w:tcPr>
          <w:p w14:paraId="0C45CCD6" w14:textId="04825ED9" w:rsidR="00BD700B" w:rsidRPr="00BD3C43" w:rsidRDefault="00BD700B" w:rsidP="00BD700B">
            <w:pPr>
              <w:jc w:val="center"/>
              <w:rPr>
                <w:rFonts w:ascii="Arial" w:hAnsi="Arial" w:cs="Arial"/>
                <w:sz w:val="16"/>
                <w:szCs w:val="16"/>
                <w:lang w:val="mn-MN"/>
              </w:rPr>
            </w:pPr>
          </w:p>
        </w:tc>
        <w:tc>
          <w:tcPr>
            <w:tcW w:w="1464" w:type="dxa"/>
          </w:tcPr>
          <w:p w14:paraId="6CCFDB12" w14:textId="432D7279"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соёл, шинжлэх ухаан, спортын сайд</w:t>
            </w:r>
          </w:p>
        </w:tc>
        <w:tc>
          <w:tcPr>
            <w:tcW w:w="2743" w:type="dxa"/>
          </w:tcPr>
          <w:p w14:paraId="331D9052"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 xml:space="preserve">Сургалтын хөтөлбөр, төлөвлөгөө </w:t>
            </w:r>
          </w:p>
          <w:p w14:paraId="7D143D9E" w14:textId="77777777" w:rsidR="00BD700B" w:rsidRPr="00BD3C43" w:rsidRDefault="00BD700B" w:rsidP="00BD700B">
            <w:pPr>
              <w:jc w:val="both"/>
              <w:rPr>
                <w:rFonts w:ascii="Arial" w:hAnsi="Arial" w:cs="Arial"/>
                <w:bCs/>
                <w:sz w:val="16"/>
                <w:szCs w:val="16"/>
                <w:lang w:val="mn-MN"/>
              </w:rPr>
            </w:pPr>
          </w:p>
        </w:tc>
        <w:tc>
          <w:tcPr>
            <w:tcW w:w="1318" w:type="dxa"/>
          </w:tcPr>
          <w:p w14:paraId="0C8CCED0" w14:textId="2BDC826E"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10E6B125"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7D269907" w14:textId="77777777" w:rsidR="00BD700B" w:rsidRPr="00BD3C43" w:rsidRDefault="00BD700B" w:rsidP="00BD700B">
            <w:pPr>
              <w:rPr>
                <w:rFonts w:ascii="Arial" w:hAnsi="Arial" w:cs="Arial"/>
                <w:sz w:val="16"/>
                <w:szCs w:val="16"/>
                <w:lang w:val="mn-MN"/>
              </w:rPr>
            </w:pPr>
          </w:p>
        </w:tc>
      </w:tr>
      <w:tr w:rsidR="00BD700B" w:rsidRPr="00BD3C43" w14:paraId="73847B3E" w14:textId="77777777" w:rsidTr="00F973B0">
        <w:trPr>
          <w:gridAfter w:val="2"/>
          <w:wAfter w:w="52" w:type="dxa"/>
        </w:trPr>
        <w:tc>
          <w:tcPr>
            <w:tcW w:w="449" w:type="dxa"/>
          </w:tcPr>
          <w:p w14:paraId="78EC44E3"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1B1B9E98" w14:textId="10365FED"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“Бүх шатны сургалтын байгууллагад хөгжлийн бэрхшээлтэй суралцагчийн онцлогт тохирох хэрэглэгдэхүүн, сургалтын орчныг бүрдүүлэх журам”</w:t>
            </w:r>
          </w:p>
        </w:tc>
        <w:tc>
          <w:tcPr>
            <w:tcW w:w="1071" w:type="dxa"/>
          </w:tcPr>
          <w:p w14:paraId="4327E1B7" w14:textId="18304584" w:rsidR="00BD700B" w:rsidRDefault="00BD700B" w:rsidP="00BD700B">
            <w:pPr>
              <w:jc w:val="center"/>
              <w:rPr>
                <w:rFonts w:ascii="Arial" w:hAnsi="Arial" w:cs="Arial"/>
                <w:sz w:val="16"/>
                <w:szCs w:val="16"/>
                <w:lang w:val="mn-MN"/>
              </w:rPr>
            </w:pPr>
            <w:r w:rsidRPr="00BD3C43">
              <w:rPr>
                <w:rFonts w:ascii="Arial" w:hAnsi="Arial" w:cs="Arial"/>
                <w:sz w:val="16"/>
                <w:szCs w:val="16"/>
                <w:lang w:val="mn-MN"/>
              </w:rPr>
              <w:t>2020.12.11</w:t>
            </w:r>
          </w:p>
          <w:p w14:paraId="0D9FF6E0" w14:textId="6C0AF023"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А/184</w:t>
            </w:r>
          </w:p>
        </w:tc>
        <w:tc>
          <w:tcPr>
            <w:tcW w:w="1478" w:type="dxa"/>
          </w:tcPr>
          <w:p w14:paraId="4CCEB80E" w14:textId="187D58C4" w:rsidR="00BD700B" w:rsidRPr="00BD3C43" w:rsidRDefault="00BD700B" w:rsidP="00BD700B">
            <w:pPr>
              <w:jc w:val="both"/>
              <w:rPr>
                <w:rFonts w:ascii="Arial" w:hAnsi="Arial" w:cs="Arial"/>
                <w:sz w:val="16"/>
                <w:szCs w:val="16"/>
                <w:lang w:val="mn-MN"/>
              </w:rPr>
            </w:pPr>
            <w:r w:rsidRPr="001D3F05">
              <w:rPr>
                <w:rFonts w:ascii="Arial" w:hAnsi="Arial" w:cs="Arial"/>
                <w:sz w:val="16"/>
                <w:szCs w:val="16"/>
                <w:shd w:val="clear" w:color="auto" w:fill="FFFFFF"/>
                <w:lang w:val="mn-MN"/>
              </w:rPr>
              <w:t xml:space="preserve">Хөгжлийн бэрхшээлтэй хүний эрхийн тухай хуулийн </w:t>
            </w:r>
            <w:r>
              <w:rPr>
                <w:rFonts w:ascii="Arial" w:hAnsi="Arial" w:cs="Arial"/>
                <w:sz w:val="16"/>
                <w:szCs w:val="16"/>
                <w:shd w:val="clear" w:color="auto" w:fill="FFFFFF"/>
                <w:lang w:val="mn-MN"/>
              </w:rPr>
              <w:t>15</w:t>
            </w:r>
            <w:r w:rsidRPr="001D3F05">
              <w:rPr>
                <w:rFonts w:ascii="Arial" w:hAnsi="Arial" w:cs="Arial"/>
                <w:sz w:val="16"/>
                <w:szCs w:val="16"/>
                <w:shd w:val="clear" w:color="auto" w:fill="FFFFFF"/>
                <w:lang w:val="mn-MN"/>
              </w:rPr>
              <w:t xml:space="preserve"> </w:t>
            </w:r>
            <w:r>
              <w:rPr>
                <w:rFonts w:ascii="Arial" w:hAnsi="Arial" w:cs="Arial"/>
                <w:sz w:val="16"/>
                <w:szCs w:val="16"/>
                <w:shd w:val="clear" w:color="auto" w:fill="FFFFFF"/>
                <w:lang w:val="mn-MN"/>
              </w:rPr>
              <w:t>дугаар</w:t>
            </w:r>
            <w:r w:rsidRPr="001D3F05">
              <w:rPr>
                <w:rFonts w:ascii="Arial" w:hAnsi="Arial" w:cs="Arial"/>
                <w:sz w:val="16"/>
                <w:szCs w:val="16"/>
                <w:shd w:val="clear" w:color="auto" w:fill="FFFFFF"/>
                <w:lang w:val="mn-MN"/>
              </w:rPr>
              <w:t xml:space="preserve"> зүйлийн </w:t>
            </w:r>
            <w:r>
              <w:rPr>
                <w:rFonts w:ascii="Arial" w:hAnsi="Arial" w:cs="Arial"/>
                <w:sz w:val="16"/>
                <w:szCs w:val="16"/>
                <w:shd w:val="clear" w:color="auto" w:fill="FFFFFF"/>
                <w:lang w:val="mn-MN"/>
              </w:rPr>
              <w:t>15.2, 15.11</w:t>
            </w:r>
          </w:p>
        </w:tc>
        <w:tc>
          <w:tcPr>
            <w:tcW w:w="1464" w:type="dxa"/>
          </w:tcPr>
          <w:p w14:paraId="3177D245" w14:textId="48348DEC"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шинжлэх ухаан</w:t>
            </w:r>
            <w:r>
              <w:rPr>
                <w:rFonts w:ascii="Arial" w:hAnsi="Arial" w:cs="Arial"/>
                <w:sz w:val="16"/>
                <w:szCs w:val="16"/>
                <w:lang w:val="mn-MN"/>
              </w:rPr>
              <w:t xml:space="preserve">ы </w:t>
            </w:r>
            <w:r w:rsidRPr="00BD3C43">
              <w:rPr>
                <w:rFonts w:ascii="Arial" w:hAnsi="Arial" w:cs="Arial"/>
                <w:sz w:val="16"/>
                <w:szCs w:val="16"/>
                <w:lang w:val="mn-MN"/>
              </w:rPr>
              <w:t>сайд</w:t>
            </w:r>
          </w:p>
        </w:tc>
        <w:tc>
          <w:tcPr>
            <w:tcW w:w="2743" w:type="dxa"/>
          </w:tcPr>
          <w:p w14:paraId="63BB6A0A"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Сургалтын хүртээмжтэй орчин, хэрэглэгдэхүүн</w:t>
            </w:r>
          </w:p>
          <w:p w14:paraId="5CCA6B18" w14:textId="77777777" w:rsidR="00BD700B" w:rsidRPr="00BD3C43" w:rsidRDefault="00BD700B" w:rsidP="00BD700B">
            <w:pPr>
              <w:jc w:val="both"/>
              <w:rPr>
                <w:rFonts w:ascii="Arial" w:hAnsi="Arial" w:cs="Arial"/>
                <w:bCs/>
                <w:sz w:val="16"/>
                <w:szCs w:val="16"/>
                <w:lang w:val="mn-MN"/>
              </w:rPr>
            </w:pPr>
          </w:p>
        </w:tc>
        <w:tc>
          <w:tcPr>
            <w:tcW w:w="1318" w:type="dxa"/>
          </w:tcPr>
          <w:p w14:paraId="5C7B633D" w14:textId="45848B14"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049B0E1B"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B78C759" w14:textId="77777777" w:rsidR="00BD700B" w:rsidRPr="00BD3C43" w:rsidRDefault="00BD700B" w:rsidP="00BD700B">
            <w:pPr>
              <w:rPr>
                <w:rFonts w:ascii="Arial" w:hAnsi="Arial" w:cs="Arial"/>
                <w:sz w:val="16"/>
                <w:szCs w:val="16"/>
                <w:lang w:val="mn-MN"/>
              </w:rPr>
            </w:pPr>
          </w:p>
        </w:tc>
      </w:tr>
      <w:tr w:rsidR="00BD700B" w:rsidRPr="00BD3C43" w14:paraId="5497B28F" w14:textId="77777777" w:rsidTr="00F973B0">
        <w:trPr>
          <w:gridAfter w:val="2"/>
          <w:wAfter w:w="52" w:type="dxa"/>
        </w:trPr>
        <w:tc>
          <w:tcPr>
            <w:tcW w:w="449" w:type="dxa"/>
          </w:tcPr>
          <w:p w14:paraId="3C78F887"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07E32864" w14:textId="27DFE06B"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“Хөгжлийн бэрхшээлтэй суралцагч боловсрол эзэмшихэд ашиглах ном, гарын авлага, сургалтын хэрэглэгдэхүүн, тоглоом наадгайд тавих шаардлага”</w:t>
            </w:r>
          </w:p>
        </w:tc>
        <w:tc>
          <w:tcPr>
            <w:tcW w:w="1071" w:type="dxa"/>
          </w:tcPr>
          <w:p w14:paraId="7AAB5391" w14:textId="0EE78A69" w:rsidR="00BD700B" w:rsidRDefault="00BD700B" w:rsidP="00BD700B">
            <w:pPr>
              <w:jc w:val="center"/>
              <w:rPr>
                <w:rFonts w:ascii="Arial" w:hAnsi="Arial" w:cs="Arial"/>
                <w:sz w:val="16"/>
                <w:szCs w:val="16"/>
                <w:lang w:val="mn-MN"/>
              </w:rPr>
            </w:pPr>
            <w:r w:rsidRPr="00BD3C43">
              <w:rPr>
                <w:rFonts w:ascii="Arial" w:hAnsi="Arial" w:cs="Arial"/>
                <w:sz w:val="16"/>
                <w:szCs w:val="16"/>
                <w:lang w:val="mn-MN"/>
              </w:rPr>
              <w:t>2024.03.25</w:t>
            </w:r>
          </w:p>
          <w:p w14:paraId="30913389" w14:textId="19B1CE66"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А/81</w:t>
            </w:r>
          </w:p>
        </w:tc>
        <w:tc>
          <w:tcPr>
            <w:tcW w:w="1478" w:type="dxa"/>
          </w:tcPr>
          <w:p w14:paraId="4D72D2E1" w14:textId="6C124F11" w:rsidR="00BD700B" w:rsidRPr="002618C7" w:rsidRDefault="00BD700B" w:rsidP="00BD700B">
            <w:pPr>
              <w:jc w:val="both"/>
              <w:rPr>
                <w:rFonts w:ascii="Arial" w:hAnsi="Arial" w:cs="Arial"/>
                <w:sz w:val="16"/>
                <w:szCs w:val="16"/>
                <w:lang w:val="mn-MN"/>
              </w:rPr>
            </w:pPr>
            <w:r w:rsidRPr="002618C7">
              <w:rPr>
                <w:rFonts w:ascii="Arial" w:hAnsi="Arial" w:cs="Arial"/>
                <w:sz w:val="16"/>
                <w:szCs w:val="16"/>
                <w:shd w:val="clear" w:color="auto" w:fill="FFFFFF"/>
                <w:lang w:val="mn-MN"/>
              </w:rPr>
              <w:t>Боловсролын ерөнхий хуулийн 27 дугаар зүйлийн 27.1.11</w:t>
            </w:r>
          </w:p>
        </w:tc>
        <w:tc>
          <w:tcPr>
            <w:tcW w:w="1464" w:type="dxa"/>
          </w:tcPr>
          <w:p w14:paraId="4910DFD9" w14:textId="6B05BFF5"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Боловсролын ерөнхий гөзрын дарга</w:t>
            </w:r>
          </w:p>
        </w:tc>
        <w:tc>
          <w:tcPr>
            <w:tcW w:w="2743" w:type="dxa"/>
          </w:tcPr>
          <w:p w14:paraId="740E80A9"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Сургалтын хүртээмжтэй орчин, хэрэглэгдэхүүн</w:t>
            </w:r>
          </w:p>
          <w:p w14:paraId="27686711" w14:textId="77777777" w:rsidR="00BD700B" w:rsidRPr="00BD3C43" w:rsidRDefault="00BD700B" w:rsidP="00BD700B">
            <w:pPr>
              <w:jc w:val="both"/>
              <w:rPr>
                <w:rFonts w:ascii="Arial" w:hAnsi="Arial" w:cs="Arial"/>
                <w:bCs/>
                <w:sz w:val="16"/>
                <w:szCs w:val="16"/>
                <w:lang w:val="mn-MN"/>
              </w:rPr>
            </w:pPr>
          </w:p>
        </w:tc>
        <w:tc>
          <w:tcPr>
            <w:tcW w:w="1318" w:type="dxa"/>
          </w:tcPr>
          <w:p w14:paraId="6B46CBD8" w14:textId="08D8654C"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1607010D"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25C012A3" w14:textId="77777777" w:rsidR="00BD700B" w:rsidRPr="00BD3C43" w:rsidRDefault="00BD700B" w:rsidP="00BD700B">
            <w:pPr>
              <w:rPr>
                <w:rFonts w:ascii="Arial" w:hAnsi="Arial" w:cs="Arial"/>
                <w:sz w:val="16"/>
                <w:szCs w:val="16"/>
                <w:lang w:val="mn-MN"/>
              </w:rPr>
            </w:pPr>
          </w:p>
        </w:tc>
      </w:tr>
      <w:tr w:rsidR="00BD700B" w:rsidRPr="00BD3C43" w14:paraId="7A05D213" w14:textId="77777777" w:rsidTr="00F973B0">
        <w:trPr>
          <w:gridAfter w:val="2"/>
          <w:wAfter w:w="52" w:type="dxa"/>
        </w:trPr>
        <w:tc>
          <w:tcPr>
            <w:tcW w:w="449" w:type="dxa"/>
          </w:tcPr>
          <w:p w14:paraId="5AA9EC64"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43DEAD5E" w14:textId="6B6ABA58"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“Ерөнхий боловсролын сургуулийн хүүхдийн хөгжлийг дэмжих танхимын үйл ажиллагаанд баримтлах чиглэл”</w:t>
            </w:r>
          </w:p>
        </w:tc>
        <w:tc>
          <w:tcPr>
            <w:tcW w:w="1071" w:type="dxa"/>
          </w:tcPr>
          <w:p w14:paraId="5547E81C" w14:textId="63B598A0" w:rsidR="00BD700B" w:rsidRDefault="00BD700B" w:rsidP="00BD700B">
            <w:pPr>
              <w:jc w:val="center"/>
              <w:rPr>
                <w:rFonts w:ascii="Arial" w:hAnsi="Arial" w:cs="Arial"/>
                <w:sz w:val="16"/>
                <w:szCs w:val="16"/>
                <w:lang w:val="mn-MN"/>
              </w:rPr>
            </w:pPr>
            <w:r w:rsidRPr="00BD3C43">
              <w:rPr>
                <w:rFonts w:ascii="Arial" w:hAnsi="Arial" w:cs="Arial"/>
                <w:sz w:val="16"/>
                <w:szCs w:val="16"/>
                <w:lang w:val="mn-MN"/>
              </w:rPr>
              <w:t>2020.05.21</w:t>
            </w:r>
          </w:p>
          <w:p w14:paraId="50ADBE59" w14:textId="42A057D5"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А/249</w:t>
            </w:r>
          </w:p>
        </w:tc>
        <w:tc>
          <w:tcPr>
            <w:tcW w:w="1478" w:type="dxa"/>
          </w:tcPr>
          <w:p w14:paraId="346C35F3" w14:textId="20F3A50A" w:rsidR="00BD700B" w:rsidRPr="00BD3C43" w:rsidRDefault="00BD700B" w:rsidP="00BD700B">
            <w:pPr>
              <w:jc w:val="both"/>
              <w:rPr>
                <w:rFonts w:ascii="Arial" w:hAnsi="Arial" w:cs="Arial"/>
                <w:sz w:val="16"/>
                <w:szCs w:val="16"/>
                <w:lang w:val="mn-MN"/>
              </w:rPr>
            </w:pPr>
            <w:r w:rsidRPr="001D3F05">
              <w:rPr>
                <w:rFonts w:ascii="Arial" w:hAnsi="Arial" w:cs="Arial"/>
                <w:sz w:val="16"/>
                <w:szCs w:val="16"/>
                <w:shd w:val="clear" w:color="auto" w:fill="FFFFFF"/>
                <w:lang w:val="mn-MN"/>
              </w:rPr>
              <w:t xml:space="preserve">Хөгжлийн бэрхшээлтэй хүний эрхийн тухай хуулийн </w:t>
            </w:r>
            <w:r>
              <w:rPr>
                <w:rFonts w:ascii="Arial" w:hAnsi="Arial" w:cs="Arial"/>
                <w:sz w:val="16"/>
                <w:szCs w:val="16"/>
                <w:shd w:val="clear" w:color="auto" w:fill="FFFFFF"/>
                <w:lang w:val="mn-MN"/>
              </w:rPr>
              <w:t>15</w:t>
            </w:r>
            <w:r w:rsidRPr="001D3F05">
              <w:rPr>
                <w:rFonts w:ascii="Arial" w:hAnsi="Arial" w:cs="Arial"/>
                <w:sz w:val="16"/>
                <w:szCs w:val="16"/>
                <w:shd w:val="clear" w:color="auto" w:fill="FFFFFF"/>
                <w:lang w:val="mn-MN"/>
              </w:rPr>
              <w:t xml:space="preserve"> </w:t>
            </w:r>
            <w:r>
              <w:rPr>
                <w:rFonts w:ascii="Arial" w:hAnsi="Arial" w:cs="Arial"/>
                <w:sz w:val="16"/>
                <w:szCs w:val="16"/>
                <w:shd w:val="clear" w:color="auto" w:fill="FFFFFF"/>
                <w:lang w:val="mn-MN"/>
              </w:rPr>
              <w:t>дугаар</w:t>
            </w:r>
            <w:r w:rsidRPr="001D3F05">
              <w:rPr>
                <w:rFonts w:ascii="Arial" w:hAnsi="Arial" w:cs="Arial"/>
                <w:sz w:val="16"/>
                <w:szCs w:val="16"/>
                <w:shd w:val="clear" w:color="auto" w:fill="FFFFFF"/>
                <w:lang w:val="mn-MN"/>
              </w:rPr>
              <w:t xml:space="preserve"> зүйлийн </w:t>
            </w:r>
            <w:r>
              <w:rPr>
                <w:rFonts w:ascii="Arial" w:hAnsi="Arial" w:cs="Arial"/>
                <w:sz w:val="16"/>
                <w:szCs w:val="16"/>
                <w:shd w:val="clear" w:color="auto" w:fill="FFFFFF"/>
                <w:lang w:val="mn-MN"/>
              </w:rPr>
              <w:t>15.2</w:t>
            </w:r>
          </w:p>
        </w:tc>
        <w:tc>
          <w:tcPr>
            <w:tcW w:w="1464" w:type="dxa"/>
          </w:tcPr>
          <w:p w14:paraId="365E680C" w14:textId="418D55C3"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соёл, шинжлэх ухаан, спортын сайд</w:t>
            </w:r>
          </w:p>
        </w:tc>
        <w:tc>
          <w:tcPr>
            <w:tcW w:w="2743" w:type="dxa"/>
          </w:tcPr>
          <w:p w14:paraId="3C67FFAB"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Сургалтын хүртээмжтэй орчин, хэрэглэгдэхүүн</w:t>
            </w:r>
          </w:p>
          <w:p w14:paraId="5ECA53BF" w14:textId="77777777" w:rsidR="00BD700B" w:rsidRPr="00BD3C43" w:rsidRDefault="00BD700B" w:rsidP="00BD700B">
            <w:pPr>
              <w:jc w:val="both"/>
              <w:rPr>
                <w:rFonts w:ascii="Arial" w:hAnsi="Arial" w:cs="Arial"/>
                <w:bCs/>
                <w:sz w:val="16"/>
                <w:szCs w:val="16"/>
                <w:lang w:val="mn-MN"/>
              </w:rPr>
            </w:pPr>
          </w:p>
        </w:tc>
        <w:tc>
          <w:tcPr>
            <w:tcW w:w="1318" w:type="dxa"/>
          </w:tcPr>
          <w:p w14:paraId="12FBB9DB" w14:textId="70B2BEB7"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5E15B683"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207A306" w14:textId="77777777" w:rsidR="00BD700B" w:rsidRPr="00BD3C43" w:rsidRDefault="00BD700B" w:rsidP="00BD700B">
            <w:pPr>
              <w:rPr>
                <w:rFonts w:ascii="Arial" w:hAnsi="Arial" w:cs="Arial"/>
                <w:sz w:val="16"/>
                <w:szCs w:val="16"/>
                <w:lang w:val="mn-MN"/>
              </w:rPr>
            </w:pPr>
          </w:p>
        </w:tc>
      </w:tr>
      <w:tr w:rsidR="00BD700B" w:rsidRPr="00BD3C43" w14:paraId="2325A907" w14:textId="77777777" w:rsidTr="00F973B0">
        <w:trPr>
          <w:gridAfter w:val="2"/>
          <w:wAfter w:w="52" w:type="dxa"/>
        </w:trPr>
        <w:tc>
          <w:tcPr>
            <w:tcW w:w="449" w:type="dxa"/>
          </w:tcPr>
          <w:p w14:paraId="75ACADF2"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7C9A0E94" w14:textId="3A053995"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“Цэцэрлэг, ерөнхий боловсролын сургуульд хөгжлийн бэрхшээлтэй хүүхэдтэй ажиллаж буй багш, туслах багшид нэмэгдэл хөлс олгох заавар”</w:t>
            </w:r>
          </w:p>
        </w:tc>
        <w:tc>
          <w:tcPr>
            <w:tcW w:w="1071" w:type="dxa"/>
          </w:tcPr>
          <w:p w14:paraId="3D2E32BC" w14:textId="4F29363F"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2020.06.25  А/296</w:t>
            </w:r>
          </w:p>
        </w:tc>
        <w:tc>
          <w:tcPr>
            <w:tcW w:w="1478" w:type="dxa"/>
          </w:tcPr>
          <w:p w14:paraId="305D3096" w14:textId="762A798D"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ЗГ-ын 2020 оны 208 дугаар тогтоол</w:t>
            </w:r>
          </w:p>
        </w:tc>
        <w:tc>
          <w:tcPr>
            <w:tcW w:w="1464" w:type="dxa"/>
          </w:tcPr>
          <w:p w14:paraId="021DBF9D" w14:textId="661FF074"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Боловсрол, соёл, шинжлэх ухаан, спортын сайд</w:t>
            </w:r>
          </w:p>
        </w:tc>
        <w:tc>
          <w:tcPr>
            <w:tcW w:w="2743" w:type="dxa"/>
          </w:tcPr>
          <w:p w14:paraId="1DE4CC24"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 xml:space="preserve">Хувьсах зардал, багшийн нэмэгдэл хөлс </w:t>
            </w:r>
          </w:p>
          <w:p w14:paraId="4A4CAAB3" w14:textId="77777777" w:rsidR="00BD700B" w:rsidRPr="00BD3C43" w:rsidRDefault="00BD700B" w:rsidP="00BD700B">
            <w:pPr>
              <w:jc w:val="both"/>
              <w:rPr>
                <w:rFonts w:ascii="Arial" w:hAnsi="Arial" w:cs="Arial"/>
                <w:bCs/>
                <w:sz w:val="16"/>
                <w:szCs w:val="16"/>
                <w:lang w:val="mn-MN"/>
              </w:rPr>
            </w:pPr>
          </w:p>
        </w:tc>
        <w:tc>
          <w:tcPr>
            <w:tcW w:w="1318" w:type="dxa"/>
          </w:tcPr>
          <w:p w14:paraId="7A3D6580" w14:textId="144B75D5"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206BD37E"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39D4324" w14:textId="77777777" w:rsidR="00BD700B" w:rsidRPr="00BD3C43" w:rsidRDefault="00BD700B" w:rsidP="00BD700B">
            <w:pPr>
              <w:rPr>
                <w:rFonts w:ascii="Arial" w:hAnsi="Arial" w:cs="Arial"/>
                <w:sz w:val="16"/>
                <w:szCs w:val="16"/>
                <w:lang w:val="mn-MN"/>
              </w:rPr>
            </w:pPr>
          </w:p>
        </w:tc>
      </w:tr>
      <w:tr w:rsidR="00BD700B" w:rsidRPr="00BD3C43" w14:paraId="3DBD053A" w14:textId="77777777" w:rsidTr="00F973B0">
        <w:trPr>
          <w:gridAfter w:val="2"/>
          <w:wAfter w:w="52" w:type="dxa"/>
        </w:trPr>
        <w:tc>
          <w:tcPr>
            <w:tcW w:w="449" w:type="dxa"/>
          </w:tcPr>
          <w:p w14:paraId="7C1E41F1" w14:textId="77777777" w:rsidR="00BD700B" w:rsidRPr="00BD3C43" w:rsidRDefault="00BD700B" w:rsidP="00BD700B">
            <w:pPr>
              <w:pStyle w:val="ListParagraph"/>
              <w:numPr>
                <w:ilvl w:val="0"/>
                <w:numId w:val="7"/>
              </w:numPr>
              <w:rPr>
                <w:rFonts w:ascii="Arial" w:hAnsi="Arial" w:cs="Arial"/>
                <w:sz w:val="16"/>
                <w:szCs w:val="16"/>
                <w:lang w:val="mn-MN"/>
              </w:rPr>
            </w:pPr>
          </w:p>
        </w:tc>
        <w:tc>
          <w:tcPr>
            <w:tcW w:w="3383" w:type="dxa"/>
          </w:tcPr>
          <w:p w14:paraId="2FD4AC25" w14:textId="6D784A95"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“Хөгжлийн бэрхшээлтэй хүн, ахмад настанд тусламж, үйлчилгээ үзүүлж байгаа төрийн үйлчилгээний зарим албан хаагчид хөдөлмөрийн нөхцөлийн нэмэгдэл олгох журам”</w:t>
            </w:r>
          </w:p>
        </w:tc>
        <w:tc>
          <w:tcPr>
            <w:tcW w:w="1071" w:type="dxa"/>
          </w:tcPr>
          <w:p w14:paraId="0CDCC902" w14:textId="0D751634" w:rsidR="00BD700B" w:rsidRPr="00BD3C43" w:rsidRDefault="00BD700B" w:rsidP="00BD700B">
            <w:pPr>
              <w:jc w:val="center"/>
              <w:rPr>
                <w:rFonts w:ascii="Arial" w:hAnsi="Arial" w:cs="Arial"/>
                <w:sz w:val="16"/>
                <w:szCs w:val="16"/>
                <w:lang w:val="mn-MN"/>
              </w:rPr>
            </w:pPr>
            <w:r w:rsidRPr="00BD3C43">
              <w:rPr>
                <w:rFonts w:ascii="Arial" w:hAnsi="Arial" w:cs="Arial"/>
                <w:sz w:val="16"/>
                <w:szCs w:val="16"/>
                <w:lang w:val="mn-MN"/>
              </w:rPr>
              <w:t xml:space="preserve">2018 оны </w:t>
            </w:r>
            <w:r>
              <w:rPr>
                <w:rFonts w:ascii="Arial" w:hAnsi="Arial" w:cs="Arial"/>
                <w:sz w:val="16"/>
                <w:szCs w:val="16"/>
                <w:lang w:val="mn-MN"/>
              </w:rPr>
              <w:t xml:space="preserve"> №382</w:t>
            </w:r>
          </w:p>
        </w:tc>
        <w:tc>
          <w:tcPr>
            <w:tcW w:w="1478" w:type="dxa"/>
          </w:tcPr>
          <w:p w14:paraId="0D1802BC" w14:textId="3903A404" w:rsidR="00BD700B" w:rsidRPr="002618C7" w:rsidRDefault="00BD700B" w:rsidP="00BD700B">
            <w:pPr>
              <w:jc w:val="center"/>
              <w:rPr>
                <w:rFonts w:ascii="Arial" w:hAnsi="Arial" w:cs="Arial"/>
                <w:sz w:val="16"/>
                <w:szCs w:val="16"/>
                <w:lang w:val="mn-MN"/>
              </w:rPr>
            </w:pPr>
            <w:r w:rsidRPr="002618C7">
              <w:rPr>
                <w:i/>
                <w:iCs/>
                <w:color w:val="000000"/>
                <w:sz w:val="16"/>
                <w:szCs w:val="16"/>
                <w:shd w:val="clear" w:color="auto" w:fill="FFFFFF"/>
                <w:lang w:val="mn-MN"/>
              </w:rPr>
              <w:t>Засгийн газрын 2021 оны 140 дүгээр тогтоол</w:t>
            </w:r>
          </w:p>
        </w:tc>
        <w:tc>
          <w:tcPr>
            <w:tcW w:w="1464" w:type="dxa"/>
          </w:tcPr>
          <w:p w14:paraId="6D2D91D4" w14:textId="6D050667" w:rsidR="00BD700B" w:rsidRPr="00BD3C43" w:rsidRDefault="00BD700B" w:rsidP="00BD700B">
            <w:pPr>
              <w:jc w:val="center"/>
              <w:rPr>
                <w:rFonts w:ascii="Arial" w:hAnsi="Arial" w:cs="Arial"/>
                <w:sz w:val="16"/>
                <w:szCs w:val="16"/>
                <w:lang w:val="mn-MN"/>
              </w:rPr>
            </w:pPr>
            <w:r>
              <w:rPr>
                <w:rFonts w:ascii="Arial" w:hAnsi="Arial" w:cs="Arial"/>
                <w:sz w:val="16"/>
                <w:szCs w:val="16"/>
                <w:lang w:val="mn-MN"/>
              </w:rPr>
              <w:t>Засгийн газрын тогтоол</w:t>
            </w:r>
          </w:p>
        </w:tc>
        <w:tc>
          <w:tcPr>
            <w:tcW w:w="2743" w:type="dxa"/>
          </w:tcPr>
          <w:p w14:paraId="28D24239" w14:textId="77777777" w:rsidR="00BD700B" w:rsidRPr="00BD3C43" w:rsidRDefault="00BD700B" w:rsidP="00BD700B">
            <w:pPr>
              <w:jc w:val="both"/>
              <w:rPr>
                <w:rFonts w:ascii="Arial" w:hAnsi="Arial" w:cs="Arial"/>
                <w:sz w:val="16"/>
                <w:szCs w:val="16"/>
                <w:lang w:val="mn-MN"/>
              </w:rPr>
            </w:pPr>
            <w:r w:rsidRPr="00BD3C43">
              <w:rPr>
                <w:rFonts w:ascii="Arial" w:hAnsi="Arial" w:cs="Arial"/>
                <w:sz w:val="16"/>
                <w:szCs w:val="16"/>
                <w:lang w:val="mn-MN"/>
              </w:rPr>
              <w:t xml:space="preserve">Хувьсах зардал, багшийн нэмэгдэл хөлс </w:t>
            </w:r>
          </w:p>
          <w:p w14:paraId="08406050" w14:textId="77777777" w:rsidR="00BD700B" w:rsidRPr="00BD3C43" w:rsidRDefault="00BD700B" w:rsidP="00BD700B">
            <w:pPr>
              <w:jc w:val="both"/>
              <w:rPr>
                <w:rFonts w:ascii="Arial" w:hAnsi="Arial" w:cs="Arial"/>
                <w:bCs/>
                <w:sz w:val="16"/>
                <w:szCs w:val="16"/>
                <w:lang w:val="mn-MN"/>
              </w:rPr>
            </w:pPr>
          </w:p>
        </w:tc>
        <w:tc>
          <w:tcPr>
            <w:tcW w:w="1318" w:type="dxa"/>
          </w:tcPr>
          <w:p w14:paraId="28BB9EED" w14:textId="2DF42FE4" w:rsidR="00BD700B" w:rsidRPr="00BD3C43" w:rsidRDefault="00BD700B" w:rsidP="00BD700B">
            <w:pPr>
              <w:jc w:val="both"/>
              <w:rPr>
                <w:rFonts w:ascii="Arial" w:hAnsi="Arial" w:cs="Arial"/>
                <w:sz w:val="16"/>
                <w:szCs w:val="16"/>
                <w:lang w:val="mn-MN"/>
              </w:rPr>
            </w:pPr>
            <w:r w:rsidRPr="00AB637B">
              <w:rPr>
                <w:rFonts w:ascii="Arial" w:hAnsi="Arial" w:cs="Arial"/>
                <w:sz w:val="16"/>
                <w:szCs w:val="16"/>
                <w:lang w:val="mn-MN"/>
              </w:rPr>
              <w:t>үгүй</w:t>
            </w:r>
          </w:p>
        </w:tc>
        <w:tc>
          <w:tcPr>
            <w:tcW w:w="1278" w:type="dxa"/>
          </w:tcPr>
          <w:p w14:paraId="40CCB6F9" w14:textId="77777777" w:rsidR="00BD700B" w:rsidRPr="00BD3C43" w:rsidRDefault="00BD700B" w:rsidP="00BD700B">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894563D" w14:textId="77777777" w:rsidR="00BD700B" w:rsidRPr="00BD3C43" w:rsidRDefault="00BD700B" w:rsidP="00BD700B">
            <w:pPr>
              <w:rPr>
                <w:rFonts w:ascii="Arial" w:hAnsi="Arial" w:cs="Arial"/>
                <w:sz w:val="16"/>
                <w:szCs w:val="16"/>
                <w:lang w:val="mn-MN"/>
              </w:rPr>
            </w:pPr>
          </w:p>
        </w:tc>
      </w:tr>
      <w:tr w:rsidR="002618C7" w:rsidRPr="00BD3C43" w14:paraId="21C46C6D" w14:textId="77777777" w:rsidTr="00F973B0">
        <w:trPr>
          <w:trHeight w:val="148"/>
        </w:trPr>
        <w:tc>
          <w:tcPr>
            <w:tcW w:w="449" w:type="dxa"/>
          </w:tcPr>
          <w:p w14:paraId="43FBDE4F" w14:textId="77777777" w:rsidR="002618C7" w:rsidRPr="00BD3C43" w:rsidRDefault="002618C7" w:rsidP="002618C7">
            <w:pPr>
              <w:rPr>
                <w:rFonts w:ascii="Arial" w:hAnsi="Arial" w:cs="Arial"/>
                <w:sz w:val="16"/>
                <w:szCs w:val="16"/>
                <w:lang w:val="mn-MN"/>
              </w:rPr>
            </w:pPr>
          </w:p>
        </w:tc>
        <w:tc>
          <w:tcPr>
            <w:tcW w:w="14153" w:type="dxa"/>
            <w:gridSpan w:val="10"/>
            <w:shd w:val="clear" w:color="auto" w:fill="FFF2CC" w:themeFill="accent4" w:themeFillTint="33"/>
          </w:tcPr>
          <w:p w14:paraId="4FB3049A" w14:textId="0A88AB79" w:rsidR="002618C7" w:rsidRPr="00BD3C43" w:rsidRDefault="002618C7" w:rsidP="002618C7">
            <w:pPr>
              <w:jc w:val="center"/>
              <w:rPr>
                <w:rFonts w:ascii="Arial" w:hAnsi="Arial" w:cs="Arial"/>
                <w:sz w:val="16"/>
                <w:szCs w:val="16"/>
                <w:lang w:val="mn-MN"/>
              </w:rPr>
            </w:pPr>
            <w:r w:rsidRPr="00BD3C43">
              <w:rPr>
                <w:rFonts w:ascii="Arial" w:hAnsi="Arial" w:cs="Arial"/>
                <w:b/>
                <w:bCs/>
                <w:sz w:val="16"/>
                <w:szCs w:val="16"/>
                <w:lang w:val="mn-MN"/>
              </w:rPr>
              <w:t>ХООЛ ҮЙЛДВЭРЛЭЛ, ҮЙЛЧИЛГЭЭ</w:t>
            </w:r>
          </w:p>
        </w:tc>
      </w:tr>
      <w:tr w:rsidR="002618C7" w:rsidRPr="00BD3C43" w14:paraId="7EA60DF2" w14:textId="77777777" w:rsidTr="00F973B0">
        <w:trPr>
          <w:gridAfter w:val="2"/>
          <w:wAfter w:w="52" w:type="dxa"/>
        </w:trPr>
        <w:tc>
          <w:tcPr>
            <w:tcW w:w="449" w:type="dxa"/>
          </w:tcPr>
          <w:p w14:paraId="6DFF1BB4"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6ED6C6CB" w14:textId="57B2BB65"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Журам шинэчлэн батлах тухай</w:t>
            </w:r>
          </w:p>
        </w:tc>
        <w:tc>
          <w:tcPr>
            <w:tcW w:w="1071" w:type="dxa"/>
          </w:tcPr>
          <w:p w14:paraId="0CF652FD"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2024.03.20</w:t>
            </w:r>
          </w:p>
          <w:p w14:paraId="40954412" w14:textId="611803D9"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А/140</w:t>
            </w:r>
          </w:p>
        </w:tc>
        <w:tc>
          <w:tcPr>
            <w:tcW w:w="1478" w:type="dxa"/>
          </w:tcPr>
          <w:p w14:paraId="396136CA" w14:textId="0B73D534"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26 дугаар зүйлийн 26.1.4</w:t>
            </w:r>
          </w:p>
        </w:tc>
        <w:tc>
          <w:tcPr>
            <w:tcW w:w="1464" w:type="dxa"/>
          </w:tcPr>
          <w:p w14:paraId="617FAB76" w14:textId="4E571277"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79E1C407" w14:textId="157779D6" w:rsidR="002618C7" w:rsidRPr="00BD3C43" w:rsidRDefault="00D72B26" w:rsidP="002618C7">
            <w:pPr>
              <w:jc w:val="both"/>
              <w:rPr>
                <w:rFonts w:ascii="Arial" w:hAnsi="Arial" w:cs="Arial"/>
                <w:sz w:val="16"/>
                <w:szCs w:val="16"/>
                <w:lang w:val="mn-MN"/>
              </w:rPr>
            </w:pPr>
            <w:hyperlink r:id="rId19" w:tgtFrame="_blank" w:history="1">
              <w:r w:rsidR="002618C7" w:rsidRPr="00BD3C43">
                <w:rPr>
                  <w:rStyle w:val="Hyperlink"/>
                  <w:rFonts w:ascii="Arial" w:hAnsi="Arial" w:cs="Arial"/>
                  <w:color w:val="auto"/>
                  <w:sz w:val="16"/>
                  <w:szCs w:val="16"/>
                  <w:u w:val="none"/>
                  <w:lang w:val="mn-MN"/>
                </w:rPr>
                <w:t>Сургалтын байгууллагын хүүхдийн хоол, хүнсний хангамж, үйлчилгээ үзүүлэх журам</w:t>
              </w:r>
            </w:hyperlink>
          </w:p>
        </w:tc>
        <w:tc>
          <w:tcPr>
            <w:tcW w:w="1318" w:type="dxa"/>
          </w:tcPr>
          <w:p w14:paraId="652A2B8A" w14:textId="5E7D3C37"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0C2ADBB7"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2024.04.16</w:t>
            </w:r>
          </w:p>
          <w:p w14:paraId="1DD535A9" w14:textId="682FCD5A"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6772</w:t>
            </w:r>
          </w:p>
        </w:tc>
        <w:tc>
          <w:tcPr>
            <w:tcW w:w="1366" w:type="dxa"/>
          </w:tcPr>
          <w:p w14:paraId="177856C9" w14:textId="77777777" w:rsidR="002618C7" w:rsidRPr="00BD3C43" w:rsidRDefault="002618C7" w:rsidP="002618C7">
            <w:pPr>
              <w:rPr>
                <w:rFonts w:ascii="Arial" w:hAnsi="Arial" w:cs="Arial"/>
                <w:sz w:val="16"/>
                <w:szCs w:val="16"/>
                <w:lang w:val="mn-MN"/>
              </w:rPr>
            </w:pPr>
          </w:p>
        </w:tc>
      </w:tr>
      <w:tr w:rsidR="002618C7" w:rsidRPr="00BD3C43" w14:paraId="0E2244E9" w14:textId="77777777" w:rsidTr="00F973B0">
        <w:trPr>
          <w:gridAfter w:val="2"/>
          <w:wAfter w:w="52" w:type="dxa"/>
        </w:trPr>
        <w:tc>
          <w:tcPr>
            <w:tcW w:w="449" w:type="dxa"/>
          </w:tcPr>
          <w:p w14:paraId="074822FE"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75732C5B" w14:textId="6E3B7DE2" w:rsidR="002618C7" w:rsidRPr="00BD3C43" w:rsidRDefault="00D72B26" w:rsidP="002618C7">
            <w:pPr>
              <w:rPr>
                <w:rStyle w:val="Strong"/>
                <w:rFonts w:ascii="Arial" w:hAnsi="Arial" w:cs="Arial"/>
                <w:b w:val="0"/>
                <w:bCs w:val="0"/>
                <w:sz w:val="16"/>
                <w:szCs w:val="16"/>
                <w:shd w:val="clear" w:color="auto" w:fill="FFFFFF"/>
                <w:lang w:val="mn-MN"/>
              </w:rPr>
            </w:pPr>
            <w:hyperlink r:id="rId20" w:tgtFrame="_blank" w:history="1">
              <w:r w:rsidR="002618C7" w:rsidRPr="00BD3C43">
                <w:rPr>
                  <w:rStyle w:val="Hyperlink"/>
                  <w:rFonts w:ascii="Arial" w:hAnsi="Arial" w:cs="Arial"/>
                  <w:color w:val="auto"/>
                  <w:sz w:val="16"/>
                  <w:szCs w:val="16"/>
                  <w:u w:val="none"/>
                  <w:shd w:val="clear" w:color="auto" w:fill="FFFFFF"/>
                  <w:lang w:val="mn-MN"/>
                </w:rPr>
                <w:t>С</w:t>
              </w:r>
              <w:r w:rsidR="002618C7" w:rsidRPr="00BD3C43">
                <w:rPr>
                  <w:rStyle w:val="Strong"/>
                  <w:rFonts w:ascii="Arial" w:hAnsi="Arial" w:cs="Arial"/>
                  <w:b w:val="0"/>
                  <w:bCs w:val="0"/>
                  <w:sz w:val="16"/>
                  <w:szCs w:val="16"/>
                  <w:shd w:val="clear" w:color="auto" w:fill="FFFFFF"/>
                  <w:lang w:val="mn-MN"/>
                </w:rPr>
                <w:t>ургуулийн хоол үйлдвэрлэл, үйлчилгээнд тавих хяналтын журам</w:t>
              </w:r>
            </w:hyperlink>
          </w:p>
        </w:tc>
        <w:tc>
          <w:tcPr>
            <w:tcW w:w="1071" w:type="dxa"/>
          </w:tcPr>
          <w:p w14:paraId="7B594311" w14:textId="77777777" w:rsidR="002618C7" w:rsidRPr="00BD3C43" w:rsidRDefault="002618C7" w:rsidP="002618C7">
            <w:pPr>
              <w:pStyle w:val="NormalWeb"/>
              <w:shd w:val="clear" w:color="auto" w:fill="FFFFFF"/>
              <w:spacing w:before="0" w:beforeAutospacing="0" w:after="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2024.04.16</w:t>
            </w:r>
          </w:p>
          <w:p w14:paraId="2A6EE46E" w14:textId="77777777" w:rsidR="002618C7" w:rsidRPr="00BD3C43" w:rsidRDefault="002618C7" w:rsidP="002618C7">
            <w:pPr>
              <w:pStyle w:val="NormalWeb"/>
              <w:shd w:val="clear" w:color="auto" w:fill="FFFFFF"/>
              <w:spacing w:before="0" w:beforeAutospacing="0" w:after="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 xml:space="preserve">А/178  </w:t>
            </w:r>
          </w:p>
          <w:p w14:paraId="7B3E102C" w14:textId="77777777" w:rsidR="002618C7" w:rsidRPr="00BD3C43" w:rsidRDefault="002618C7" w:rsidP="002618C7">
            <w:pPr>
              <w:pStyle w:val="NormalWeb"/>
              <w:shd w:val="clear" w:color="auto" w:fill="FFFFFF"/>
              <w:spacing w:before="0" w:beforeAutospacing="0" w:after="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 xml:space="preserve">А/238  </w:t>
            </w:r>
          </w:p>
          <w:p w14:paraId="5E79A734" w14:textId="54F6CE81" w:rsidR="002618C7" w:rsidRPr="00BD3C43" w:rsidRDefault="002618C7" w:rsidP="002618C7">
            <w:pPr>
              <w:pStyle w:val="NormalWeb"/>
              <w:shd w:val="clear" w:color="auto" w:fill="FFFFFF"/>
              <w:spacing w:before="0" w:beforeAutospacing="0" w:after="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А/179</w:t>
            </w:r>
          </w:p>
        </w:tc>
        <w:tc>
          <w:tcPr>
            <w:tcW w:w="1478" w:type="dxa"/>
          </w:tcPr>
          <w:p w14:paraId="7C105160" w14:textId="77777777" w:rsidR="002618C7" w:rsidRPr="00BD3C43" w:rsidRDefault="002618C7" w:rsidP="002618C7">
            <w:pPr>
              <w:jc w:val="both"/>
              <w:rPr>
                <w:rFonts w:ascii="Arial" w:hAnsi="Arial" w:cs="Arial"/>
                <w:sz w:val="16"/>
                <w:szCs w:val="16"/>
                <w:lang w:val="mn-MN"/>
              </w:rPr>
            </w:pPr>
          </w:p>
        </w:tc>
        <w:tc>
          <w:tcPr>
            <w:tcW w:w="1464" w:type="dxa"/>
          </w:tcPr>
          <w:p w14:paraId="190EC7C3" w14:textId="77777777" w:rsidR="002618C7" w:rsidRPr="00BD3C43" w:rsidRDefault="002618C7" w:rsidP="002618C7">
            <w:pPr>
              <w:rPr>
                <w:rFonts w:ascii="Arial" w:hAnsi="Arial" w:cs="Arial"/>
                <w:sz w:val="16"/>
                <w:szCs w:val="16"/>
                <w:lang w:val="mn-MN"/>
              </w:rPr>
            </w:pPr>
          </w:p>
        </w:tc>
        <w:tc>
          <w:tcPr>
            <w:tcW w:w="2743" w:type="dxa"/>
          </w:tcPr>
          <w:p w14:paraId="67124F4A" w14:textId="77777777" w:rsidR="002618C7" w:rsidRPr="00BD3C43" w:rsidRDefault="002618C7" w:rsidP="002618C7">
            <w:pPr>
              <w:jc w:val="both"/>
              <w:rPr>
                <w:rFonts w:ascii="Arial" w:hAnsi="Arial" w:cs="Arial"/>
                <w:sz w:val="16"/>
                <w:szCs w:val="16"/>
                <w:lang w:val="mn-MN"/>
              </w:rPr>
            </w:pPr>
          </w:p>
        </w:tc>
        <w:tc>
          <w:tcPr>
            <w:tcW w:w="1318" w:type="dxa"/>
          </w:tcPr>
          <w:p w14:paraId="4478C6B7" w14:textId="77777777" w:rsidR="002618C7" w:rsidRPr="00BD3C43" w:rsidRDefault="002618C7" w:rsidP="002618C7">
            <w:pPr>
              <w:jc w:val="both"/>
              <w:rPr>
                <w:rFonts w:ascii="Arial" w:hAnsi="Arial" w:cs="Arial"/>
                <w:sz w:val="16"/>
                <w:szCs w:val="16"/>
                <w:lang w:val="mn-MN"/>
              </w:rPr>
            </w:pPr>
          </w:p>
        </w:tc>
        <w:tc>
          <w:tcPr>
            <w:tcW w:w="1278" w:type="dxa"/>
          </w:tcPr>
          <w:p w14:paraId="5D614139"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2024.05.24</w:t>
            </w:r>
          </w:p>
          <w:p w14:paraId="686C257B" w14:textId="6AA5856A"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6836</w:t>
            </w:r>
          </w:p>
        </w:tc>
        <w:tc>
          <w:tcPr>
            <w:tcW w:w="1366" w:type="dxa"/>
          </w:tcPr>
          <w:p w14:paraId="17E6D912" w14:textId="77777777" w:rsidR="002618C7" w:rsidRPr="00BD3C43" w:rsidRDefault="002618C7" w:rsidP="002618C7">
            <w:pPr>
              <w:rPr>
                <w:rFonts w:ascii="Arial" w:hAnsi="Arial" w:cs="Arial"/>
                <w:sz w:val="16"/>
                <w:szCs w:val="16"/>
                <w:lang w:val="mn-MN"/>
              </w:rPr>
            </w:pPr>
          </w:p>
        </w:tc>
      </w:tr>
      <w:tr w:rsidR="002618C7" w:rsidRPr="00BD3C43" w14:paraId="20884EDE" w14:textId="77777777" w:rsidTr="00F973B0">
        <w:trPr>
          <w:gridAfter w:val="2"/>
          <w:wAfter w:w="52" w:type="dxa"/>
        </w:trPr>
        <w:tc>
          <w:tcPr>
            <w:tcW w:w="449" w:type="dxa"/>
          </w:tcPr>
          <w:p w14:paraId="438F1029"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626BBEB2" w14:textId="3CE491DC" w:rsidR="002618C7" w:rsidRPr="00BD3C43" w:rsidRDefault="002618C7" w:rsidP="002618C7">
            <w:pPr>
              <w:rPr>
                <w:rStyle w:val="Strong"/>
                <w:rFonts w:ascii="Arial" w:hAnsi="Arial" w:cs="Arial"/>
                <w:b w:val="0"/>
                <w:bCs w:val="0"/>
                <w:sz w:val="16"/>
                <w:szCs w:val="16"/>
                <w:shd w:val="clear" w:color="auto" w:fill="FFFFFF"/>
                <w:lang w:val="mn-MN"/>
              </w:rPr>
            </w:pPr>
            <w:r w:rsidRPr="00BD3C43">
              <w:rPr>
                <w:rFonts w:ascii="Arial" w:hAnsi="Arial" w:cs="Arial"/>
                <w:sz w:val="16"/>
                <w:szCs w:val="16"/>
                <w:lang w:val="mn-MN" w:bidi="mn-Mong-CN"/>
              </w:rPr>
              <w:t>Хүүхдийн хоолны түүхий эдийн зардлын хэмжээг шинэчлэн тогтоох тухай</w:t>
            </w:r>
          </w:p>
        </w:tc>
        <w:tc>
          <w:tcPr>
            <w:tcW w:w="1071" w:type="dxa"/>
          </w:tcPr>
          <w:p w14:paraId="29B53192"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2024.12.30</w:t>
            </w:r>
          </w:p>
          <w:p w14:paraId="5A7FAFA5" w14:textId="5C084DFD"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№254</w:t>
            </w:r>
          </w:p>
        </w:tc>
        <w:tc>
          <w:tcPr>
            <w:tcW w:w="1478" w:type="dxa"/>
          </w:tcPr>
          <w:p w14:paraId="6F8225E1" w14:textId="75D85051"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24.1.7, 38.6, Ерөнхий боловсролын сургуулийн хоол үйлдвэрлэл, үйлчилгээний тухай хуулийн 10.1.1</w:t>
            </w:r>
          </w:p>
        </w:tc>
        <w:tc>
          <w:tcPr>
            <w:tcW w:w="1464" w:type="dxa"/>
          </w:tcPr>
          <w:p w14:paraId="6EF419E1" w14:textId="7CA0B2E0"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Монгол улсын Засгийн газар</w:t>
            </w:r>
          </w:p>
        </w:tc>
        <w:tc>
          <w:tcPr>
            <w:tcW w:w="2743" w:type="dxa"/>
          </w:tcPr>
          <w:p w14:paraId="2591B15E" w14:textId="3C4444F6"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ЕБС-ийн 1-5 дугаар ангийн хүүхдийн үдийн хоолны, ЕБС-ийн дотуур байранд амьдрах дунд болон ахлах ангийн хүүхдийн, Ерөнхий боловсрол эзэмшиж байгаа мэргэжлийн болон техникийн боловсролын сургалтын байгууллагын дотуур байранд амьдрах хүүхдийн нэг өдрийн хоолны түүхий эдийн зардлыг хэмжээг тогтоох, хүүхдийн хоолны түүхий эдийн зардлын гүйцэтгэлийг хүүхэд-өдрөөр тооцон, гүйцэтгэлээр санхүүжүүлж, хэрэгжилтэд хяналт тавьж ажиллах </w:t>
            </w:r>
          </w:p>
        </w:tc>
        <w:tc>
          <w:tcPr>
            <w:tcW w:w="1318" w:type="dxa"/>
          </w:tcPr>
          <w:p w14:paraId="614E3AE3" w14:textId="48BA7A86"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11360B35" w14:textId="511A06BE"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2025.01.01</w:t>
            </w:r>
          </w:p>
        </w:tc>
        <w:tc>
          <w:tcPr>
            <w:tcW w:w="1366" w:type="dxa"/>
          </w:tcPr>
          <w:p w14:paraId="6158A394" w14:textId="77777777" w:rsidR="002618C7" w:rsidRPr="00BD3C43" w:rsidRDefault="002618C7" w:rsidP="002618C7">
            <w:pPr>
              <w:rPr>
                <w:rFonts w:ascii="Arial" w:hAnsi="Arial" w:cs="Arial"/>
                <w:sz w:val="16"/>
                <w:szCs w:val="16"/>
                <w:lang w:val="mn-MN"/>
              </w:rPr>
            </w:pPr>
          </w:p>
        </w:tc>
      </w:tr>
      <w:tr w:rsidR="002618C7" w:rsidRPr="00BD3C43" w14:paraId="4C11EBB9" w14:textId="77777777" w:rsidTr="00F973B0">
        <w:trPr>
          <w:gridAfter w:val="2"/>
          <w:wAfter w:w="52" w:type="dxa"/>
        </w:trPr>
        <w:tc>
          <w:tcPr>
            <w:tcW w:w="449" w:type="dxa"/>
          </w:tcPr>
          <w:p w14:paraId="0BEA26C4"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0DDF62F" w14:textId="31A3D465" w:rsidR="002618C7" w:rsidRPr="00BD3C43" w:rsidRDefault="002618C7" w:rsidP="002618C7">
            <w:pPr>
              <w:rPr>
                <w:rStyle w:val="Strong"/>
                <w:rFonts w:ascii="Arial" w:hAnsi="Arial" w:cs="Arial"/>
                <w:b w:val="0"/>
                <w:bCs w:val="0"/>
                <w:sz w:val="16"/>
                <w:szCs w:val="16"/>
                <w:shd w:val="clear" w:color="auto" w:fill="FFFFFF"/>
                <w:lang w:val="mn-MN"/>
              </w:rPr>
            </w:pPr>
            <w:r w:rsidRPr="00BD3C43">
              <w:rPr>
                <w:rFonts w:ascii="Arial" w:hAnsi="Arial" w:cs="Arial"/>
                <w:sz w:val="16"/>
                <w:szCs w:val="16"/>
                <w:lang w:val="mn-MN" w:bidi="mn-Mong-CN"/>
              </w:rPr>
              <w:t>Цэцэрлэгийн хүүхдийн хоолны түүхий эдийн зардлыг хэмжээг шинэчлэн тогтоох тухай</w:t>
            </w:r>
          </w:p>
        </w:tc>
        <w:tc>
          <w:tcPr>
            <w:tcW w:w="1071" w:type="dxa"/>
          </w:tcPr>
          <w:p w14:paraId="29C4541D"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Fonts w:ascii="Arial" w:hAnsi="Arial" w:cs="Arial"/>
                <w:sz w:val="16"/>
                <w:szCs w:val="16"/>
                <w:lang w:val="mn-MN"/>
              </w:rPr>
              <w:t>2024.06.29</w:t>
            </w:r>
          </w:p>
          <w:p w14:paraId="4E3A3FC4" w14:textId="5E46BC3F"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№237</w:t>
            </w:r>
          </w:p>
        </w:tc>
        <w:tc>
          <w:tcPr>
            <w:tcW w:w="1478" w:type="dxa"/>
          </w:tcPr>
          <w:p w14:paraId="2BAD221D" w14:textId="01F2A68E"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ерөнхий хуулийн 24.1.7, 38.6</w:t>
            </w:r>
          </w:p>
        </w:tc>
        <w:tc>
          <w:tcPr>
            <w:tcW w:w="1464" w:type="dxa"/>
          </w:tcPr>
          <w:p w14:paraId="2C027932" w14:textId="64318A82"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Монгол улсын Засгийн газар</w:t>
            </w:r>
          </w:p>
        </w:tc>
        <w:tc>
          <w:tcPr>
            <w:tcW w:w="2743" w:type="dxa"/>
          </w:tcPr>
          <w:p w14:paraId="75F031A7" w14:textId="391AE109"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Төрийн болон орон нутгийн өмчийн цэцэрлэгийн хүүхдийн, уртасгасан цагаар ажиллах цэцэрлэг болон уртасгасан цагаар ажиллах бүлэгт хамрагдаж байгаа хүүхэд, хөгжлийн бэрхшээлтэй хүүхдийн нэг өдрийн хоолны </w:t>
            </w:r>
            <w:r w:rsidRPr="00BD3C43">
              <w:rPr>
                <w:rFonts w:ascii="Arial" w:hAnsi="Arial" w:cs="Arial"/>
                <w:sz w:val="16"/>
                <w:szCs w:val="16"/>
                <w:shd w:val="clear" w:color="auto" w:fill="FFFFFF"/>
                <w:lang w:val="mn-MN"/>
              </w:rPr>
              <w:lastRenderedPageBreak/>
              <w:t>зардлыг шинэчлэн тогтоож, дагаж мөрдөх</w:t>
            </w:r>
          </w:p>
        </w:tc>
        <w:tc>
          <w:tcPr>
            <w:tcW w:w="1318" w:type="dxa"/>
          </w:tcPr>
          <w:p w14:paraId="1AADC03E" w14:textId="743E9770"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16B4C5A5" w14:textId="3C69F908"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300F0A7B" w14:textId="771B394F" w:rsidR="002618C7" w:rsidRPr="00BD3C43" w:rsidRDefault="002618C7" w:rsidP="002618C7">
            <w:pPr>
              <w:rPr>
                <w:rFonts w:ascii="Arial" w:hAnsi="Arial" w:cs="Arial"/>
                <w:sz w:val="16"/>
                <w:szCs w:val="16"/>
                <w:lang w:val="mn-MN"/>
              </w:rPr>
            </w:pPr>
            <w:r w:rsidRPr="00BD3C43">
              <w:rPr>
                <w:rStyle w:val="Strong"/>
                <w:rFonts w:ascii="Arial" w:hAnsi="Arial" w:cs="Arial"/>
                <w:b w:val="0"/>
                <w:bCs w:val="0"/>
                <w:sz w:val="16"/>
                <w:szCs w:val="16"/>
                <w:lang w:val="mn-MN"/>
              </w:rPr>
              <w:t>2024.09.01- ний өдрөөс мөрдөнө.</w:t>
            </w:r>
          </w:p>
        </w:tc>
      </w:tr>
      <w:tr w:rsidR="002618C7" w:rsidRPr="00BD3C43" w14:paraId="45BC414C" w14:textId="77777777" w:rsidTr="00F973B0">
        <w:trPr>
          <w:gridAfter w:val="2"/>
          <w:wAfter w:w="52" w:type="dxa"/>
        </w:trPr>
        <w:tc>
          <w:tcPr>
            <w:tcW w:w="449" w:type="dxa"/>
          </w:tcPr>
          <w:p w14:paraId="7479607F"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491B9C40" w14:textId="6A470A36" w:rsidR="002618C7" w:rsidRPr="00BD3C43" w:rsidRDefault="002618C7" w:rsidP="002618C7">
            <w:pPr>
              <w:ind w:firstLine="13"/>
              <w:jc w:val="both"/>
              <w:rPr>
                <w:rFonts w:ascii="Arial" w:hAnsi="Arial" w:cs="Arial"/>
                <w:sz w:val="16"/>
                <w:szCs w:val="16"/>
                <w:lang w:val="mn-MN" w:bidi="mn-Mong-CN"/>
              </w:rPr>
            </w:pPr>
            <w:r w:rsidRPr="00BD3C43">
              <w:rPr>
                <w:rFonts w:ascii="Arial" w:hAnsi="Arial" w:cs="Arial"/>
                <w:sz w:val="16"/>
                <w:szCs w:val="16"/>
                <w:lang w:val="mn-MN" w:bidi="mn-Mong-CN"/>
              </w:rPr>
              <w:t xml:space="preserve"> Сургуулийн хоол үйлдвэрлэл, үйлчилгээнд хэрэглэх хүнсний түүхий эд, бүтээгдэхүүний жагсаалт</w:t>
            </w:r>
          </w:p>
          <w:p w14:paraId="6F77E4E4" w14:textId="77777777" w:rsidR="002618C7" w:rsidRPr="00BD3C43" w:rsidRDefault="002618C7" w:rsidP="002618C7">
            <w:pPr>
              <w:ind w:firstLine="13"/>
              <w:rPr>
                <w:rStyle w:val="Strong"/>
                <w:rFonts w:ascii="Arial" w:hAnsi="Arial" w:cs="Arial"/>
                <w:b w:val="0"/>
                <w:bCs w:val="0"/>
                <w:sz w:val="16"/>
                <w:szCs w:val="16"/>
                <w:shd w:val="clear" w:color="auto" w:fill="FFFFFF"/>
                <w:lang w:val="mn-MN"/>
              </w:rPr>
            </w:pPr>
          </w:p>
        </w:tc>
        <w:tc>
          <w:tcPr>
            <w:tcW w:w="1071" w:type="dxa"/>
          </w:tcPr>
          <w:p w14:paraId="11DBCA9E"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Fonts w:ascii="Arial" w:hAnsi="Arial" w:cs="Arial"/>
                <w:sz w:val="16"/>
                <w:szCs w:val="16"/>
                <w:lang w:val="mn-MN"/>
              </w:rPr>
              <w:t>2020.06.30</w:t>
            </w:r>
          </w:p>
          <w:p w14:paraId="1B1519BF"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Fonts w:ascii="Arial" w:hAnsi="Arial" w:cs="Arial"/>
                <w:sz w:val="16"/>
                <w:szCs w:val="16"/>
                <w:lang w:val="mn-MN"/>
              </w:rPr>
              <w:t xml:space="preserve"> А-234</w:t>
            </w:r>
          </w:p>
          <w:p w14:paraId="6594E94D" w14:textId="13896C10"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 xml:space="preserve">А-359 </w:t>
            </w:r>
          </w:p>
        </w:tc>
        <w:tc>
          <w:tcPr>
            <w:tcW w:w="1478" w:type="dxa"/>
          </w:tcPr>
          <w:p w14:paraId="1CC70D29" w14:textId="6E8395AE"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Ерөнхий боловсролын сургуулийн хоол үйлдвэрлэл, үйлчилгээний тухай хуулийн 10.3.1 </w:t>
            </w:r>
          </w:p>
        </w:tc>
        <w:tc>
          <w:tcPr>
            <w:tcW w:w="1464" w:type="dxa"/>
          </w:tcPr>
          <w:p w14:paraId="1B509DBC" w14:textId="44B40585" w:rsidR="002618C7" w:rsidRPr="00BD3C43" w:rsidRDefault="002618C7" w:rsidP="002618C7">
            <w:pPr>
              <w:rPr>
                <w:rFonts w:ascii="Arial" w:hAnsi="Arial" w:cs="Arial"/>
                <w:sz w:val="16"/>
                <w:szCs w:val="16"/>
                <w:lang w:val="mn-MN"/>
              </w:rPr>
            </w:pPr>
            <w:r w:rsidRPr="00BD3C43">
              <w:rPr>
                <w:rFonts w:ascii="Arial" w:hAnsi="Arial" w:cs="Arial"/>
                <w:sz w:val="16"/>
                <w:szCs w:val="16"/>
                <w:lang w:val="mn-MN" w:bidi="mn-Mong-CN"/>
              </w:rPr>
              <w:t>Хүнс, Хөдөө аж ахуй, Хөнгөн үйлдвэрийн сайд, Эрүүл мэндийн сайд</w:t>
            </w:r>
          </w:p>
        </w:tc>
        <w:tc>
          <w:tcPr>
            <w:tcW w:w="2743" w:type="dxa"/>
          </w:tcPr>
          <w:p w14:paraId="7EC005D7" w14:textId="2D8F1E6F"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bidi="mn-Mong-CN"/>
              </w:rPr>
              <w:t>Сургуулийн хоол үйлдвэрлэл, үйлчилгээнд хэрэглэх хүнсний түүхий эд, бүтээгдэхүүний жагсаалтыг баталсан.</w:t>
            </w:r>
          </w:p>
        </w:tc>
        <w:tc>
          <w:tcPr>
            <w:tcW w:w="1318" w:type="dxa"/>
          </w:tcPr>
          <w:p w14:paraId="27AD136D" w14:textId="4517BE9D"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5CEFC10" w14:textId="53F0E905"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0A8C5E1" w14:textId="5C283D15" w:rsidR="002618C7" w:rsidRPr="00BD3C43" w:rsidRDefault="002618C7" w:rsidP="002618C7">
            <w:pPr>
              <w:rPr>
                <w:rFonts w:ascii="Arial" w:hAnsi="Arial" w:cs="Arial"/>
                <w:sz w:val="16"/>
                <w:szCs w:val="16"/>
                <w:lang w:val="mn-MN"/>
              </w:rPr>
            </w:pPr>
            <w:r w:rsidRPr="00BD3C43">
              <w:rPr>
                <w:rStyle w:val="Strong"/>
                <w:rFonts w:ascii="Arial" w:hAnsi="Arial" w:cs="Arial"/>
                <w:b w:val="0"/>
                <w:bCs w:val="0"/>
                <w:sz w:val="16"/>
                <w:szCs w:val="16"/>
                <w:lang w:val="mn-MN"/>
              </w:rPr>
              <w:t>2020.09.01-ний өдрөөс мөрдөнө.</w:t>
            </w:r>
          </w:p>
        </w:tc>
      </w:tr>
      <w:tr w:rsidR="002618C7" w:rsidRPr="00BD3C43" w14:paraId="5212A92D" w14:textId="77777777" w:rsidTr="00F973B0">
        <w:trPr>
          <w:gridAfter w:val="2"/>
          <w:wAfter w:w="52" w:type="dxa"/>
        </w:trPr>
        <w:tc>
          <w:tcPr>
            <w:tcW w:w="449" w:type="dxa"/>
          </w:tcPr>
          <w:p w14:paraId="73A1BCE0"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1ED7CF7E" w14:textId="42BB9728" w:rsidR="002618C7" w:rsidRPr="00BD3C43" w:rsidRDefault="002618C7" w:rsidP="002618C7">
            <w:pPr>
              <w:ind w:firstLine="13"/>
              <w:jc w:val="both"/>
              <w:rPr>
                <w:rStyle w:val="Strong"/>
                <w:rFonts w:ascii="Arial" w:hAnsi="Arial" w:cs="Arial"/>
                <w:b w:val="0"/>
                <w:bCs w:val="0"/>
                <w:sz w:val="16"/>
                <w:szCs w:val="16"/>
                <w:shd w:val="clear" w:color="auto" w:fill="FFFFFF"/>
                <w:lang w:val="mn-MN"/>
              </w:rPr>
            </w:pPr>
            <w:r w:rsidRPr="00BD3C43">
              <w:rPr>
                <w:rFonts w:ascii="Arial" w:hAnsi="Arial" w:cs="Arial"/>
                <w:sz w:val="16"/>
                <w:szCs w:val="16"/>
                <w:lang w:val="mn-MN" w:bidi="mn-Mong-CN"/>
              </w:rPr>
              <w:t>Жагсаалт батлах тухай</w:t>
            </w:r>
          </w:p>
        </w:tc>
        <w:tc>
          <w:tcPr>
            <w:tcW w:w="1071" w:type="dxa"/>
          </w:tcPr>
          <w:p w14:paraId="583FE0D3" w14:textId="77C504BF"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2021.06.15 А/370</w:t>
            </w:r>
          </w:p>
        </w:tc>
        <w:tc>
          <w:tcPr>
            <w:tcW w:w="1478" w:type="dxa"/>
          </w:tcPr>
          <w:p w14:paraId="25A0E681" w14:textId="3CD91190"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Ерөнхий боловсролын сургуулийн хоол үйлдвэрлэл, үйлчилгээний тухай хуулийн 10.4.2 </w:t>
            </w:r>
          </w:p>
        </w:tc>
        <w:tc>
          <w:tcPr>
            <w:tcW w:w="1464" w:type="dxa"/>
          </w:tcPr>
          <w:p w14:paraId="28B7B343" w14:textId="72233E28" w:rsidR="002618C7" w:rsidRPr="00BD3C43" w:rsidRDefault="002618C7" w:rsidP="002618C7">
            <w:pPr>
              <w:rPr>
                <w:rFonts w:ascii="Arial" w:hAnsi="Arial" w:cs="Arial"/>
                <w:sz w:val="16"/>
                <w:szCs w:val="16"/>
                <w:lang w:val="mn-MN"/>
              </w:rPr>
            </w:pPr>
            <w:r w:rsidRPr="00BD3C43">
              <w:rPr>
                <w:rFonts w:ascii="Arial" w:hAnsi="Arial" w:cs="Arial"/>
                <w:sz w:val="16"/>
                <w:szCs w:val="16"/>
                <w:lang w:val="mn-MN" w:bidi="mn-Mong-CN"/>
              </w:rPr>
              <w:t>Эрүүл мэндийн сайд</w:t>
            </w:r>
          </w:p>
        </w:tc>
        <w:tc>
          <w:tcPr>
            <w:tcW w:w="2743" w:type="dxa"/>
          </w:tcPr>
          <w:p w14:paraId="2A64E75C" w14:textId="3BAECE06"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bidi="mn-Mong-CN"/>
              </w:rPr>
              <w:t xml:space="preserve">Сургуулийн орчинд худалдаалахыг хориглосон хүнсний бүтээгдэхүүний жагсаалт, </w:t>
            </w:r>
            <w:r w:rsidRPr="00BD3C43">
              <w:rPr>
                <w:rFonts w:ascii="Arial" w:hAnsi="Arial" w:cs="Arial"/>
                <w:sz w:val="16"/>
                <w:szCs w:val="16"/>
                <w:shd w:val="clear" w:color="auto" w:fill="FFFFFF"/>
                <w:lang w:val="mn-MN"/>
              </w:rPr>
              <w:t>хүүхдэд худалдаалахыг хориглосон хүнсний бүх төрлийн сурталчилгааг сургуулийн орчинд хийх, байршуулахыг хориглох</w:t>
            </w:r>
          </w:p>
        </w:tc>
        <w:tc>
          <w:tcPr>
            <w:tcW w:w="1318" w:type="dxa"/>
          </w:tcPr>
          <w:p w14:paraId="7C0C7BFA" w14:textId="7CA8DA7A"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05FD1192" w14:textId="10177060"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shd w:val="clear" w:color="auto" w:fill="FAFAFA"/>
                <w:lang w:val="mn-MN"/>
              </w:rPr>
              <w:t>ЗХХАЭ-ийн 2022 оны 11 дугаарт</w:t>
            </w:r>
          </w:p>
        </w:tc>
        <w:tc>
          <w:tcPr>
            <w:tcW w:w="1366" w:type="dxa"/>
          </w:tcPr>
          <w:p w14:paraId="5897C94E" w14:textId="77777777" w:rsidR="002618C7" w:rsidRPr="00BD3C43" w:rsidRDefault="002618C7" w:rsidP="002618C7">
            <w:pPr>
              <w:rPr>
                <w:rFonts w:ascii="Arial" w:hAnsi="Arial" w:cs="Arial"/>
                <w:sz w:val="16"/>
                <w:szCs w:val="16"/>
                <w:lang w:val="mn-MN"/>
              </w:rPr>
            </w:pPr>
          </w:p>
        </w:tc>
      </w:tr>
      <w:tr w:rsidR="002618C7" w:rsidRPr="00BD3C43" w14:paraId="567EFFA9" w14:textId="77777777" w:rsidTr="00F973B0">
        <w:trPr>
          <w:gridAfter w:val="2"/>
          <w:wAfter w:w="52" w:type="dxa"/>
        </w:trPr>
        <w:tc>
          <w:tcPr>
            <w:tcW w:w="449" w:type="dxa"/>
          </w:tcPr>
          <w:p w14:paraId="54794054"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4AA5CBC7" w14:textId="48933A6F" w:rsidR="002618C7" w:rsidRPr="00BD3C43" w:rsidRDefault="002618C7" w:rsidP="002618C7">
            <w:pPr>
              <w:rPr>
                <w:rStyle w:val="Strong"/>
                <w:rFonts w:ascii="Arial" w:hAnsi="Arial" w:cs="Arial"/>
                <w:b w:val="0"/>
                <w:bCs w:val="0"/>
                <w:sz w:val="16"/>
                <w:szCs w:val="16"/>
                <w:lang w:val="mn-MN" w:bidi="mn-Mong-CN"/>
              </w:rPr>
            </w:pPr>
            <w:r w:rsidRPr="00BD3C43">
              <w:rPr>
                <w:rFonts w:ascii="Arial" w:hAnsi="Arial" w:cs="Arial"/>
                <w:sz w:val="16"/>
                <w:szCs w:val="16"/>
                <w:lang w:val="mn-MN" w:bidi="mn-Mong-CN"/>
              </w:rPr>
              <w:t>Норматив батлах тухай</w:t>
            </w:r>
          </w:p>
        </w:tc>
        <w:tc>
          <w:tcPr>
            <w:tcW w:w="1071" w:type="dxa"/>
          </w:tcPr>
          <w:p w14:paraId="46BE8866"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Fonts w:ascii="Arial" w:hAnsi="Arial" w:cs="Arial"/>
                <w:sz w:val="16"/>
                <w:szCs w:val="16"/>
                <w:lang w:val="mn-MN"/>
              </w:rPr>
              <w:t>2020.12.02 А/166 А/559</w:t>
            </w:r>
          </w:p>
          <w:p w14:paraId="55877565" w14:textId="5709AB9D"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222</w:t>
            </w:r>
          </w:p>
        </w:tc>
        <w:tc>
          <w:tcPr>
            <w:tcW w:w="1478" w:type="dxa"/>
          </w:tcPr>
          <w:p w14:paraId="48AF974E" w14:textId="3BB962B8"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Боловсролын тухай хуулийн 42 дугаар зүйлийн 42.3, Ерөнхий боловсролын сургуулийн хоол үйлдвэрлэл, үйлчилгээний тухай хуулийн 10 дугаар зүйлийн 10.4.3 </w:t>
            </w:r>
          </w:p>
        </w:tc>
        <w:tc>
          <w:tcPr>
            <w:tcW w:w="1464" w:type="dxa"/>
          </w:tcPr>
          <w:p w14:paraId="134C6F98" w14:textId="6D9F956F" w:rsidR="002618C7" w:rsidRPr="00BD3C43" w:rsidRDefault="002618C7" w:rsidP="002618C7">
            <w:pPr>
              <w:rPr>
                <w:rFonts w:ascii="Arial" w:hAnsi="Arial" w:cs="Arial"/>
                <w:sz w:val="16"/>
                <w:szCs w:val="16"/>
                <w:lang w:val="mn-MN"/>
              </w:rPr>
            </w:pPr>
            <w:r w:rsidRPr="00BD3C43">
              <w:rPr>
                <w:rFonts w:ascii="Arial" w:hAnsi="Arial" w:cs="Arial"/>
                <w:sz w:val="16"/>
                <w:szCs w:val="16"/>
                <w:lang w:val="mn-MN" w:bidi="mn-Mong-CN"/>
              </w:rPr>
              <w:t>БШУС, ЭМС, Сангийн сайд</w:t>
            </w:r>
          </w:p>
        </w:tc>
        <w:tc>
          <w:tcPr>
            <w:tcW w:w="2743" w:type="dxa"/>
          </w:tcPr>
          <w:p w14:paraId="7661CF0A" w14:textId="019C2DE3"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Цэцэрлэг, сургуулийн насны хүүхдийн хоногийн хоолны илчлэгийн хуваарилалт, цэцэрлэгийн насны хүүхдийн хоногийн хэрэгцээг хангах хүнсний бүтээгдэхүүний жишиг хэмжээ, Ерөнхий боловсролын сургуулийн насны хүүхдийн хоногийн хэрэгцээг хангах хүнсний бүтээгдэхүүний жишиг хэмжээг баталсан.</w:t>
            </w:r>
          </w:p>
        </w:tc>
        <w:tc>
          <w:tcPr>
            <w:tcW w:w="1318" w:type="dxa"/>
          </w:tcPr>
          <w:p w14:paraId="2150B503" w14:textId="1BA445B9"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03CE9AA"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2BDCF3BA" w14:textId="77777777" w:rsidR="002618C7" w:rsidRPr="00BD3C43" w:rsidRDefault="002618C7" w:rsidP="002618C7">
            <w:pPr>
              <w:rPr>
                <w:rFonts w:ascii="Arial" w:hAnsi="Arial" w:cs="Arial"/>
                <w:sz w:val="16"/>
                <w:szCs w:val="16"/>
                <w:lang w:val="mn-MN"/>
              </w:rPr>
            </w:pPr>
          </w:p>
        </w:tc>
      </w:tr>
      <w:tr w:rsidR="002618C7" w:rsidRPr="00BD3C43" w14:paraId="40941C6E" w14:textId="77777777" w:rsidTr="00F973B0">
        <w:trPr>
          <w:gridAfter w:val="2"/>
          <w:wAfter w:w="52" w:type="dxa"/>
        </w:trPr>
        <w:tc>
          <w:tcPr>
            <w:tcW w:w="449" w:type="dxa"/>
          </w:tcPr>
          <w:p w14:paraId="345A54C6"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0872FAB7" w14:textId="6F8D972E" w:rsidR="002618C7" w:rsidRPr="00BD3C43" w:rsidRDefault="002618C7" w:rsidP="002618C7">
            <w:pPr>
              <w:rPr>
                <w:rStyle w:val="Strong"/>
                <w:rFonts w:ascii="Arial" w:hAnsi="Arial" w:cs="Arial"/>
                <w:b w:val="0"/>
                <w:bCs w:val="0"/>
                <w:sz w:val="16"/>
                <w:szCs w:val="16"/>
                <w:shd w:val="clear" w:color="auto" w:fill="FFFFFF"/>
                <w:lang w:val="mn-MN"/>
              </w:rPr>
            </w:pPr>
            <w:r w:rsidRPr="00BD3C43">
              <w:rPr>
                <w:rFonts w:ascii="Arial" w:hAnsi="Arial" w:cs="Arial"/>
                <w:sz w:val="16"/>
                <w:szCs w:val="16"/>
                <w:lang w:val="mn-MN" w:bidi="mn-Mong-CN"/>
              </w:rPr>
              <w:t>Үйлдвэрлэл, үйлчилгээний байгууллагад мөрдөх эрүүл ахуй, халдвар хамгааллын үлгэрчилсэн дүрэм батлах тухай</w:t>
            </w:r>
          </w:p>
        </w:tc>
        <w:tc>
          <w:tcPr>
            <w:tcW w:w="1071" w:type="dxa"/>
          </w:tcPr>
          <w:p w14:paraId="3E08E49F" w14:textId="06DF2D58"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lang w:val="mn-MN"/>
              </w:rPr>
              <w:t>2023.11.24 А/406</w:t>
            </w:r>
          </w:p>
        </w:tc>
        <w:tc>
          <w:tcPr>
            <w:tcW w:w="1478" w:type="dxa"/>
          </w:tcPr>
          <w:p w14:paraId="76376CB1" w14:textId="6188C43F"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Эрүүл мэндийн тухай хуулийн 8 дугаар зүйлийн 8.1.5, Эрүүл ахуйн тухай хуулийн 7 дугаар зүйлийн 7.2, 16 дугаар зүйлийн 2.1</w:t>
            </w:r>
          </w:p>
        </w:tc>
        <w:tc>
          <w:tcPr>
            <w:tcW w:w="1464" w:type="dxa"/>
          </w:tcPr>
          <w:p w14:paraId="4751C6B3" w14:textId="223C209F" w:rsidR="002618C7" w:rsidRPr="00BD3C43" w:rsidRDefault="002618C7" w:rsidP="002618C7">
            <w:pPr>
              <w:rPr>
                <w:rFonts w:ascii="Arial" w:hAnsi="Arial" w:cs="Arial"/>
                <w:sz w:val="16"/>
                <w:szCs w:val="16"/>
                <w:lang w:val="mn-MN"/>
              </w:rPr>
            </w:pPr>
            <w:r w:rsidRPr="00BD3C43">
              <w:rPr>
                <w:rFonts w:ascii="Arial" w:hAnsi="Arial" w:cs="Arial"/>
                <w:sz w:val="16"/>
                <w:szCs w:val="16"/>
                <w:lang w:val="mn-MN" w:bidi="mn-Mong-CN"/>
              </w:rPr>
              <w:t>Эрүүл мэндийн сайд</w:t>
            </w:r>
          </w:p>
        </w:tc>
        <w:tc>
          <w:tcPr>
            <w:tcW w:w="2743" w:type="dxa"/>
          </w:tcPr>
          <w:p w14:paraId="2D5EE25F" w14:textId="496FB91D"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Хоол үйлдвэрлэл үйлчилгээний газрын эрүүл ахуй халдвар хамгааллын үлгэрчилсэн дүрэм,  Хүнсний худалдааны газрын эрүүл ахуй, халдвар хамгааллын үлгэрчилсэн дүрэм, "Хүнсний үйлдвэрийн эрүүл ахуй, халдвар хамгааллын үлгэрчилсэн дүрэм, Ахуйн шавж, мэрэгч устгал, халдваргүйтгэлийн үйл ажиллагаанд мөрдөх эрүүл ахуй, халдвар хамгааллын үлгэрчилсэн дүрэм, Ус хангамжийн барилга байгууламжид тавигдах эрүүл ахуй, халдвар хамгааллын үлгэрчилсэн дүрэм зэргийг хавсралтаар тус тус баталсан.</w:t>
            </w:r>
          </w:p>
        </w:tc>
        <w:tc>
          <w:tcPr>
            <w:tcW w:w="1318" w:type="dxa"/>
          </w:tcPr>
          <w:p w14:paraId="74488AE7" w14:textId="77777777" w:rsidR="002618C7" w:rsidRPr="00BD3C43" w:rsidRDefault="002618C7" w:rsidP="002618C7">
            <w:pPr>
              <w:jc w:val="both"/>
              <w:rPr>
                <w:rFonts w:ascii="Arial" w:hAnsi="Arial" w:cs="Arial"/>
                <w:sz w:val="16"/>
                <w:szCs w:val="16"/>
                <w:lang w:val="mn-MN"/>
              </w:rPr>
            </w:pPr>
          </w:p>
        </w:tc>
        <w:tc>
          <w:tcPr>
            <w:tcW w:w="1278" w:type="dxa"/>
          </w:tcPr>
          <w:p w14:paraId="1E05C55E" w14:textId="4CC749DB"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sz w:val="16"/>
                <w:szCs w:val="16"/>
                <w:shd w:val="clear" w:color="auto" w:fill="FAFAFA"/>
                <w:lang w:val="mn-MN"/>
              </w:rPr>
              <w:t>ЗХХАЭ №37. 2023.12.28</w:t>
            </w:r>
          </w:p>
          <w:p w14:paraId="7CF14034" w14:textId="4E3901BA" w:rsidR="002618C7" w:rsidRPr="00BD3C43" w:rsidRDefault="002618C7" w:rsidP="002618C7">
            <w:pPr>
              <w:rPr>
                <w:rFonts w:ascii="Arial" w:hAnsi="Arial" w:cs="Arial"/>
                <w:sz w:val="16"/>
                <w:szCs w:val="16"/>
                <w:lang w:val="mn-MN" w:eastAsia="zh-CN" w:bidi="mn-Mong-CN"/>
              </w:rPr>
            </w:pPr>
          </w:p>
          <w:p w14:paraId="7C0419B4" w14:textId="77777777" w:rsidR="002618C7" w:rsidRPr="00BD3C43" w:rsidRDefault="002618C7" w:rsidP="002618C7">
            <w:pPr>
              <w:rPr>
                <w:rFonts w:ascii="Arial" w:hAnsi="Arial" w:cs="Arial"/>
                <w:sz w:val="16"/>
                <w:szCs w:val="16"/>
                <w:lang w:val="mn-MN" w:eastAsia="zh-CN" w:bidi="mn-Mong-CN"/>
              </w:rPr>
            </w:pPr>
          </w:p>
        </w:tc>
        <w:tc>
          <w:tcPr>
            <w:tcW w:w="1366" w:type="dxa"/>
          </w:tcPr>
          <w:p w14:paraId="5E716DF4" w14:textId="77777777" w:rsidR="002618C7" w:rsidRPr="00BD3C43" w:rsidRDefault="002618C7" w:rsidP="002618C7">
            <w:pPr>
              <w:rPr>
                <w:rFonts w:ascii="Arial" w:hAnsi="Arial" w:cs="Arial"/>
                <w:sz w:val="16"/>
                <w:szCs w:val="16"/>
                <w:lang w:val="mn-MN"/>
              </w:rPr>
            </w:pPr>
          </w:p>
        </w:tc>
      </w:tr>
      <w:tr w:rsidR="002618C7" w:rsidRPr="00BD3C43" w14:paraId="3B4F23AC" w14:textId="77777777" w:rsidTr="00F973B0">
        <w:trPr>
          <w:gridAfter w:val="2"/>
          <w:wAfter w:w="52" w:type="dxa"/>
        </w:trPr>
        <w:tc>
          <w:tcPr>
            <w:tcW w:w="449" w:type="dxa"/>
          </w:tcPr>
          <w:p w14:paraId="1B7A1683"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5BE504B" w14:textId="15F16CA4"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Сургуулийн хоол үйлдвэрлэл, үйлчилгээний хяналт үнэлгээний аргачлал батлах тухай</w:t>
            </w:r>
          </w:p>
        </w:tc>
        <w:tc>
          <w:tcPr>
            <w:tcW w:w="1071" w:type="dxa"/>
          </w:tcPr>
          <w:p w14:paraId="611B29A2" w14:textId="69E1835A"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2025.03.27 А/80</w:t>
            </w:r>
          </w:p>
        </w:tc>
        <w:tc>
          <w:tcPr>
            <w:tcW w:w="1478" w:type="dxa"/>
          </w:tcPr>
          <w:p w14:paraId="6A190444" w14:textId="0B79013E" w:rsidR="002618C7" w:rsidRPr="00BD3C43" w:rsidRDefault="00D72B26" w:rsidP="002618C7">
            <w:pPr>
              <w:jc w:val="both"/>
              <w:rPr>
                <w:rFonts w:ascii="Arial" w:hAnsi="Arial" w:cs="Arial"/>
                <w:sz w:val="16"/>
                <w:szCs w:val="16"/>
                <w:lang w:val="mn-MN"/>
              </w:rPr>
            </w:pPr>
            <w:hyperlink r:id="rId21" w:tgtFrame="_blank" w:history="1">
              <w:r w:rsidR="002618C7" w:rsidRPr="00BD3C43">
                <w:rPr>
                  <w:rStyle w:val="Hyperlink"/>
                  <w:rFonts w:ascii="Arial" w:hAnsi="Arial" w:cs="Arial"/>
                  <w:color w:val="auto"/>
                  <w:sz w:val="16"/>
                  <w:szCs w:val="16"/>
                  <w:u w:val="none"/>
                  <w:shd w:val="clear" w:color="auto" w:fill="FFFFFF"/>
                  <w:lang w:val="mn-MN"/>
                </w:rPr>
                <w:t>С</w:t>
              </w:r>
              <w:r w:rsidR="002618C7" w:rsidRPr="00BD3C43">
                <w:rPr>
                  <w:rStyle w:val="Strong"/>
                  <w:rFonts w:ascii="Arial" w:hAnsi="Arial" w:cs="Arial"/>
                  <w:b w:val="0"/>
                  <w:bCs w:val="0"/>
                  <w:sz w:val="16"/>
                  <w:szCs w:val="16"/>
                  <w:shd w:val="clear" w:color="auto" w:fill="FFFFFF"/>
                  <w:lang w:val="mn-MN"/>
                </w:rPr>
                <w:t>ургуулийн хоол үйлдвэрлэл, үйлчилгээнд тавих хяналтын жур</w:t>
              </w:r>
            </w:hyperlink>
            <w:r w:rsidR="002618C7" w:rsidRPr="00BD3C43">
              <w:rPr>
                <w:rFonts w:ascii="Arial" w:hAnsi="Arial" w:cs="Arial"/>
                <w:sz w:val="16"/>
                <w:szCs w:val="16"/>
                <w:lang w:val="mn-MN"/>
              </w:rPr>
              <w:t xml:space="preserve">мын 2.3.2, Боловсролын ерөнхий газрын </w:t>
            </w:r>
            <w:r w:rsidR="002618C7" w:rsidRPr="00BD3C43">
              <w:rPr>
                <w:rFonts w:ascii="Arial" w:hAnsi="Arial" w:cs="Arial"/>
                <w:sz w:val="16"/>
                <w:szCs w:val="16"/>
                <w:lang w:val="mn-MN"/>
              </w:rPr>
              <w:lastRenderedPageBreak/>
              <w:t xml:space="preserve">үйл ажиллагааны стратеги, зохион байгуулалтын бүтцийн өөрчлөлтийн хөтөлбөрийн 3.3.1.2 </w:t>
            </w:r>
          </w:p>
        </w:tc>
        <w:tc>
          <w:tcPr>
            <w:tcW w:w="1464" w:type="dxa"/>
          </w:tcPr>
          <w:p w14:paraId="5CC58B6E" w14:textId="3C31706E"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lastRenderedPageBreak/>
              <w:t>Боловсролын ерөнхий газрын дарга</w:t>
            </w:r>
          </w:p>
        </w:tc>
        <w:tc>
          <w:tcPr>
            <w:tcW w:w="2743" w:type="dxa"/>
          </w:tcPr>
          <w:p w14:paraId="2182D5ED" w14:textId="4FB2FBAF"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 xml:space="preserve">Сургуулийн хоол үйлдвэрлэл, үйлчилгээний хяналт үнэлгээг хэрэгжүүлэх аргачлал, стандартын үнэлгээний хуудас, сургуулийн хоол үйлдвэрлэл, үйлчилгээний хяналт, үнэлгээний хуудас зэргийг тус тус баталсан. </w:t>
            </w:r>
          </w:p>
        </w:tc>
        <w:tc>
          <w:tcPr>
            <w:tcW w:w="1318" w:type="dxa"/>
          </w:tcPr>
          <w:p w14:paraId="3355AC35" w14:textId="206E4C9B"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 xml:space="preserve">Үгүй </w:t>
            </w:r>
          </w:p>
        </w:tc>
        <w:tc>
          <w:tcPr>
            <w:tcW w:w="1278" w:type="dxa"/>
          </w:tcPr>
          <w:p w14:paraId="78BC2F30"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666B3EA5" w14:textId="77777777" w:rsidR="002618C7" w:rsidRPr="00BD3C43" w:rsidRDefault="002618C7" w:rsidP="002618C7">
            <w:pPr>
              <w:rPr>
                <w:rFonts w:ascii="Arial" w:hAnsi="Arial" w:cs="Arial"/>
                <w:sz w:val="16"/>
                <w:szCs w:val="16"/>
                <w:lang w:val="mn-MN"/>
              </w:rPr>
            </w:pPr>
          </w:p>
        </w:tc>
      </w:tr>
      <w:tr w:rsidR="002618C7" w:rsidRPr="00BD3C43" w14:paraId="150D954B" w14:textId="77777777" w:rsidTr="00F973B0">
        <w:trPr>
          <w:gridAfter w:val="2"/>
          <w:wAfter w:w="52" w:type="dxa"/>
        </w:trPr>
        <w:tc>
          <w:tcPr>
            <w:tcW w:w="449" w:type="dxa"/>
          </w:tcPr>
          <w:p w14:paraId="55A08B4A"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0B0C762B" w14:textId="427D9C97"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Журам батлах тухай</w:t>
            </w:r>
          </w:p>
        </w:tc>
        <w:tc>
          <w:tcPr>
            <w:tcW w:w="1071" w:type="dxa"/>
          </w:tcPr>
          <w:p w14:paraId="781E12C1" w14:textId="67ED353A"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2021.01.21 А/20</w:t>
            </w:r>
          </w:p>
        </w:tc>
        <w:tc>
          <w:tcPr>
            <w:tcW w:w="1478" w:type="dxa"/>
          </w:tcPr>
          <w:p w14:paraId="34C26CBA" w14:textId="121FF340"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МУЗГ-ын тухай хуулийн 24 дүгээр зүйлийн 2, Ерөнхий боловсролын хоол үйлдвэрлэл, үйлчилгээний тухай хуулийн 10 дугаар зүйлийн 10.2.3</w:t>
            </w:r>
          </w:p>
        </w:tc>
        <w:tc>
          <w:tcPr>
            <w:tcW w:w="1464" w:type="dxa"/>
          </w:tcPr>
          <w:p w14:paraId="21D1E3BA" w14:textId="6EC3976B"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0C1A2D57" w14:textId="6094D469"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Сургуулийн хоол үйлдвэрлэл, үйлчилгээний үйл ажиллагаанд хөндлөнгийн хяналт тавих журмыг баталсан.</w:t>
            </w:r>
          </w:p>
        </w:tc>
        <w:tc>
          <w:tcPr>
            <w:tcW w:w="1318" w:type="dxa"/>
          </w:tcPr>
          <w:p w14:paraId="634A231E" w14:textId="48A5B9C1"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2E321ECD"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3D45D56" w14:textId="77777777" w:rsidR="002618C7" w:rsidRPr="00BD3C43" w:rsidRDefault="002618C7" w:rsidP="002618C7">
            <w:pPr>
              <w:rPr>
                <w:rFonts w:ascii="Arial" w:hAnsi="Arial" w:cs="Arial"/>
                <w:sz w:val="16"/>
                <w:szCs w:val="16"/>
                <w:lang w:val="mn-MN"/>
              </w:rPr>
            </w:pPr>
          </w:p>
        </w:tc>
      </w:tr>
      <w:tr w:rsidR="002618C7" w:rsidRPr="00BD3C43" w14:paraId="6974DD07" w14:textId="77777777" w:rsidTr="00F973B0">
        <w:trPr>
          <w:gridAfter w:val="1"/>
          <w:wAfter w:w="12" w:type="dxa"/>
        </w:trPr>
        <w:tc>
          <w:tcPr>
            <w:tcW w:w="449" w:type="dxa"/>
          </w:tcPr>
          <w:p w14:paraId="29C6F5A3" w14:textId="77777777" w:rsidR="002618C7" w:rsidRPr="00BD3C43" w:rsidRDefault="002618C7" w:rsidP="002618C7">
            <w:pPr>
              <w:rPr>
                <w:rFonts w:ascii="Arial" w:hAnsi="Arial" w:cs="Arial"/>
                <w:sz w:val="16"/>
                <w:szCs w:val="16"/>
                <w:lang w:val="mn-MN"/>
              </w:rPr>
            </w:pPr>
          </w:p>
        </w:tc>
        <w:tc>
          <w:tcPr>
            <w:tcW w:w="14141" w:type="dxa"/>
            <w:gridSpan w:val="9"/>
            <w:shd w:val="clear" w:color="auto" w:fill="FFF2CC" w:themeFill="accent4" w:themeFillTint="33"/>
          </w:tcPr>
          <w:p w14:paraId="7FF15C74" w14:textId="2662E1E6" w:rsidR="002618C7" w:rsidRPr="00BD3C43" w:rsidRDefault="002618C7" w:rsidP="002618C7">
            <w:pPr>
              <w:jc w:val="center"/>
              <w:rPr>
                <w:rFonts w:ascii="Arial" w:hAnsi="Arial" w:cs="Arial"/>
                <w:b/>
                <w:bCs/>
                <w:sz w:val="16"/>
                <w:szCs w:val="16"/>
                <w:lang w:val="mn-MN"/>
              </w:rPr>
            </w:pPr>
            <w:r w:rsidRPr="00BD3C43">
              <w:rPr>
                <w:rFonts w:ascii="Arial" w:hAnsi="Arial" w:cs="Arial"/>
                <w:b/>
                <w:bCs/>
                <w:sz w:val="16"/>
                <w:szCs w:val="16"/>
                <w:lang w:val="mn-MN"/>
              </w:rPr>
              <w:t>МЭРГЭЖЛИЙН БОЛОН ТЕХНИКИЙН БОЛОВСРОЛ</w:t>
            </w:r>
          </w:p>
        </w:tc>
      </w:tr>
      <w:tr w:rsidR="002618C7" w:rsidRPr="00BD3C43" w14:paraId="699D8D87" w14:textId="77777777" w:rsidTr="00F973B0">
        <w:trPr>
          <w:gridAfter w:val="2"/>
          <w:wAfter w:w="52" w:type="dxa"/>
        </w:trPr>
        <w:tc>
          <w:tcPr>
            <w:tcW w:w="449" w:type="dxa"/>
          </w:tcPr>
          <w:p w14:paraId="0BBF562B"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46595E3A" w14:textId="5DAEF7E4" w:rsidR="002618C7" w:rsidRPr="00BD3C43" w:rsidRDefault="00D72B26" w:rsidP="002618C7">
            <w:pPr>
              <w:rPr>
                <w:rStyle w:val="Strong"/>
                <w:rFonts w:ascii="Arial" w:hAnsi="Arial" w:cs="Arial"/>
                <w:b w:val="0"/>
                <w:bCs w:val="0"/>
                <w:sz w:val="16"/>
                <w:szCs w:val="16"/>
                <w:shd w:val="clear" w:color="auto" w:fill="FFFFFF"/>
                <w:lang w:val="mn-MN"/>
              </w:rPr>
            </w:pPr>
            <w:hyperlink r:id="rId22" w:tgtFrame="_blank" w:history="1">
              <w:r w:rsidR="002618C7" w:rsidRPr="00BD3C43">
                <w:rPr>
                  <w:rStyle w:val="Hyperlink"/>
                  <w:rFonts w:ascii="Arial" w:hAnsi="Arial" w:cs="Arial"/>
                  <w:color w:val="auto"/>
                  <w:sz w:val="16"/>
                  <w:szCs w:val="16"/>
                  <w:u w:val="none"/>
                  <w:lang w:val="mn-MN"/>
                </w:rPr>
                <w:t>Мэргэжлийн болон техникийн боловсролын сургалтын байгууллагын суралцагч, төгсөгчийн мэдлэг, ур чадвар, чадамжийг үнэлж, баталгаажуулах журам</w:t>
              </w:r>
            </w:hyperlink>
          </w:p>
        </w:tc>
        <w:tc>
          <w:tcPr>
            <w:tcW w:w="1071" w:type="dxa"/>
          </w:tcPr>
          <w:p w14:paraId="32859F1D"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2024.03.19</w:t>
            </w:r>
          </w:p>
          <w:p w14:paraId="6D80B028" w14:textId="00AD1E91"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А/128</w:t>
            </w:r>
          </w:p>
        </w:tc>
        <w:tc>
          <w:tcPr>
            <w:tcW w:w="1478" w:type="dxa"/>
          </w:tcPr>
          <w:p w14:paraId="7CF2ED9B" w14:textId="37A97B60"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МбТБСТХ-ийн 8.1</w:t>
            </w:r>
          </w:p>
        </w:tc>
        <w:tc>
          <w:tcPr>
            <w:tcW w:w="1464" w:type="dxa"/>
          </w:tcPr>
          <w:p w14:paraId="0E9255E9" w14:textId="7A6206EF"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1EF69633" w14:textId="35765893"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Монгол Улсын нутаг дэвсгэрт мэргэжлийн болон техникийн боловсролын сургалтын үйл ажиллагаа эрхэлж буй политехник коллеж, мэргэжлийн боловсролын сургууль (цаашид хамтад нь "сургалтын байгууллага" гэх)-ийн суралцагч, төгсөгчийн мэдлэг, ур чадвар, чадамжийн түвшнийг үнэлэх, баталгаажуулахад баримтална.</w:t>
            </w:r>
          </w:p>
        </w:tc>
        <w:tc>
          <w:tcPr>
            <w:tcW w:w="1318" w:type="dxa"/>
          </w:tcPr>
          <w:p w14:paraId="74ECF219" w14:textId="64AE89E5"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6C269A3D"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2024.04.11</w:t>
            </w:r>
          </w:p>
          <w:p w14:paraId="4110A58A" w14:textId="5776F57F"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6763</w:t>
            </w:r>
          </w:p>
        </w:tc>
        <w:tc>
          <w:tcPr>
            <w:tcW w:w="1366" w:type="dxa"/>
          </w:tcPr>
          <w:p w14:paraId="36AB6DBC" w14:textId="77777777" w:rsidR="002618C7" w:rsidRPr="00BD3C43" w:rsidRDefault="002618C7" w:rsidP="002618C7">
            <w:pPr>
              <w:rPr>
                <w:rFonts w:ascii="Arial" w:hAnsi="Arial" w:cs="Arial"/>
                <w:sz w:val="16"/>
                <w:szCs w:val="16"/>
                <w:lang w:val="mn-MN"/>
              </w:rPr>
            </w:pPr>
          </w:p>
        </w:tc>
      </w:tr>
      <w:tr w:rsidR="002618C7" w:rsidRPr="00BD3C43" w14:paraId="080F5365" w14:textId="77777777" w:rsidTr="00F973B0">
        <w:trPr>
          <w:gridAfter w:val="2"/>
          <w:wAfter w:w="52" w:type="dxa"/>
        </w:trPr>
        <w:tc>
          <w:tcPr>
            <w:tcW w:w="449" w:type="dxa"/>
          </w:tcPr>
          <w:p w14:paraId="4FA387DD"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4FA01674" w14:textId="42387BB0" w:rsidR="002618C7" w:rsidRPr="00BD3C43" w:rsidRDefault="00D72B26" w:rsidP="002618C7">
            <w:pPr>
              <w:rPr>
                <w:rStyle w:val="Strong"/>
                <w:rFonts w:ascii="Arial" w:hAnsi="Arial" w:cs="Arial"/>
                <w:b w:val="0"/>
                <w:bCs w:val="0"/>
                <w:sz w:val="16"/>
                <w:szCs w:val="16"/>
                <w:shd w:val="clear" w:color="auto" w:fill="FFFFFF"/>
                <w:lang w:val="mn-MN"/>
              </w:rPr>
            </w:pPr>
            <w:hyperlink r:id="rId23" w:tgtFrame="_blank" w:history="1">
              <w:r w:rsidR="002618C7" w:rsidRPr="00BD3C43">
                <w:rPr>
                  <w:rStyle w:val="Hyperlink"/>
                  <w:rFonts w:ascii="Arial" w:hAnsi="Arial" w:cs="Arial"/>
                  <w:color w:val="auto"/>
                  <w:sz w:val="16"/>
                  <w:szCs w:val="16"/>
                  <w:u w:val="none"/>
                  <w:lang w:val="mn-MN"/>
                </w:rPr>
                <w:t>Мэргэжлийн болон техникийн боловсрол, сургалтын байгууллагын төгсөгчид олгох боловсролын баримт бичгийн загвар, түүнийг хөтлөх, олгох журам, Чадамжийн гэрчилгээний загвар, Мэргэжлийн үнэмлэхийн загвар, Дипломын загвар</w:t>
              </w:r>
            </w:hyperlink>
          </w:p>
        </w:tc>
        <w:tc>
          <w:tcPr>
            <w:tcW w:w="1071" w:type="dxa"/>
          </w:tcPr>
          <w:p w14:paraId="4CEDEE1C"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2024.01.11</w:t>
            </w:r>
          </w:p>
          <w:p w14:paraId="5ED48C20"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А/13</w:t>
            </w:r>
          </w:p>
          <w:p w14:paraId="4B8A52EE" w14:textId="02393FA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478" w:type="dxa"/>
          </w:tcPr>
          <w:p w14:paraId="149C58CB" w14:textId="22C70C9B"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БЕХ-ийн 9.3,МбТБСТХ-ийн 1</w:t>
            </w:r>
          </w:p>
          <w:p w14:paraId="0A8400EB" w14:textId="77777777" w:rsidR="002618C7" w:rsidRPr="00BD3C43" w:rsidRDefault="002618C7" w:rsidP="002618C7">
            <w:pPr>
              <w:jc w:val="center"/>
              <w:rPr>
                <w:rFonts w:ascii="Arial" w:hAnsi="Arial" w:cs="Arial"/>
                <w:sz w:val="16"/>
                <w:szCs w:val="16"/>
                <w:lang w:val="mn-MN"/>
              </w:rPr>
            </w:pPr>
          </w:p>
        </w:tc>
        <w:tc>
          <w:tcPr>
            <w:tcW w:w="1464" w:type="dxa"/>
          </w:tcPr>
          <w:p w14:paraId="4D071F8A" w14:textId="650B37A1"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2551C907" w14:textId="17A99124"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Мэргэжлийн боловсрол сургалтын байгууллагад албан болон албан бус хэлбэрээр суралцан мэргэжил, боловсрол зэмшсэнийг нотолж мэргэжлийн диплом, мэргэжлийн боловсролын үнэмлэх, мэргэжлийн үнэмлэхэд олгоход мөрдөнө.</w:t>
            </w:r>
          </w:p>
        </w:tc>
        <w:tc>
          <w:tcPr>
            <w:tcW w:w="1318" w:type="dxa"/>
          </w:tcPr>
          <w:p w14:paraId="4D99C77E" w14:textId="5A8E92D3"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4741F545"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2024.02.06</w:t>
            </w:r>
          </w:p>
          <w:p w14:paraId="486B3F18"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6601</w:t>
            </w:r>
          </w:p>
          <w:p w14:paraId="1F86FE39" w14:textId="1C910353"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8D39532" w14:textId="77777777" w:rsidR="002618C7" w:rsidRPr="00BD3C43" w:rsidRDefault="002618C7" w:rsidP="002618C7">
            <w:pPr>
              <w:rPr>
                <w:rFonts w:ascii="Arial" w:hAnsi="Arial" w:cs="Arial"/>
                <w:sz w:val="16"/>
                <w:szCs w:val="16"/>
                <w:lang w:val="mn-MN"/>
              </w:rPr>
            </w:pPr>
          </w:p>
        </w:tc>
      </w:tr>
      <w:tr w:rsidR="002618C7" w:rsidRPr="00BD3C43" w14:paraId="22FB9357" w14:textId="77777777" w:rsidTr="00F973B0">
        <w:trPr>
          <w:gridAfter w:val="2"/>
          <w:wAfter w:w="52" w:type="dxa"/>
        </w:trPr>
        <w:tc>
          <w:tcPr>
            <w:tcW w:w="449" w:type="dxa"/>
          </w:tcPr>
          <w:p w14:paraId="14027F0E"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ED0F149" w14:textId="50843176"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мэргэжлийн чиглэл, индекс</w:t>
            </w:r>
          </w:p>
        </w:tc>
        <w:tc>
          <w:tcPr>
            <w:tcW w:w="1071" w:type="dxa"/>
          </w:tcPr>
          <w:p w14:paraId="70C55602" w14:textId="3ABAA69D"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2024.08.26 А/49 бусад нэмэлт тушаалууд А/11</w:t>
            </w:r>
          </w:p>
        </w:tc>
        <w:tc>
          <w:tcPr>
            <w:tcW w:w="1478" w:type="dxa"/>
          </w:tcPr>
          <w:p w14:paraId="5D81786C" w14:textId="56002CB6"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БЕХ-ийн 26.1.7</w:t>
            </w:r>
          </w:p>
        </w:tc>
        <w:tc>
          <w:tcPr>
            <w:tcW w:w="1464" w:type="dxa"/>
          </w:tcPr>
          <w:p w14:paraId="4AF59E13" w14:textId="5D5D7C9E"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4BBE2CBF" w14:textId="2BAF5264"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Мэргэжлийн болон техникийн боловсролын сургалтын байгууллагад мөрдөх мэргэжлийн чиглэл, индекс, тэдгээрийг дүйцүүлэн ойлгох жагсаалт, аргачлалыг тус тус хавсралтаар баталсан.</w:t>
            </w:r>
          </w:p>
        </w:tc>
        <w:tc>
          <w:tcPr>
            <w:tcW w:w="1318" w:type="dxa"/>
          </w:tcPr>
          <w:p w14:paraId="59C7802A" w14:textId="671AB7F4"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558CB0DC" w14:textId="63171E0A"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169CD74" w14:textId="77777777" w:rsidR="002618C7" w:rsidRPr="00BD3C43" w:rsidRDefault="002618C7" w:rsidP="002618C7">
            <w:pPr>
              <w:rPr>
                <w:rFonts w:ascii="Arial" w:hAnsi="Arial" w:cs="Arial"/>
                <w:sz w:val="16"/>
                <w:szCs w:val="16"/>
                <w:lang w:val="mn-MN"/>
              </w:rPr>
            </w:pPr>
          </w:p>
        </w:tc>
      </w:tr>
      <w:tr w:rsidR="002618C7" w:rsidRPr="00BD3C43" w14:paraId="31C9F45A" w14:textId="77777777" w:rsidTr="00F973B0">
        <w:trPr>
          <w:gridAfter w:val="2"/>
          <w:wAfter w:w="52" w:type="dxa"/>
        </w:trPr>
        <w:tc>
          <w:tcPr>
            <w:tcW w:w="449" w:type="dxa"/>
          </w:tcPr>
          <w:p w14:paraId="0FB3B158"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7BA73ED4" w14:textId="42A38316" w:rsidR="002618C7" w:rsidRPr="00BD3C43" w:rsidRDefault="00D72B26" w:rsidP="002618C7">
            <w:pPr>
              <w:rPr>
                <w:rStyle w:val="Strong"/>
                <w:rFonts w:ascii="Arial" w:hAnsi="Arial" w:cs="Arial"/>
                <w:b w:val="0"/>
                <w:bCs w:val="0"/>
                <w:sz w:val="16"/>
                <w:szCs w:val="16"/>
                <w:shd w:val="clear" w:color="auto" w:fill="FFFFFF"/>
                <w:lang w:val="mn-MN"/>
              </w:rPr>
            </w:pPr>
            <w:hyperlink r:id="rId24" w:tgtFrame="_blank" w:history="1">
              <w:r w:rsidR="002618C7" w:rsidRPr="00BD3C43">
                <w:rPr>
                  <w:rStyle w:val="Hyperlink"/>
                  <w:rFonts w:ascii="Arial" w:hAnsi="Arial" w:cs="Arial"/>
                  <w:color w:val="auto"/>
                  <w:sz w:val="16"/>
                  <w:szCs w:val="16"/>
                  <w:u w:val="none"/>
                  <w:lang w:val="mn-MN"/>
                </w:rPr>
                <w:t xml:space="preserve">Мэргэжлийн болон техникийн боловсролын сургалтын байгууллагын элсэлт, төгсөлтийн журам, Мэргэжлийн болон техникийн боловсролын сургалтын </w:t>
              </w:r>
              <w:r w:rsidR="002618C7" w:rsidRPr="00BD3C43">
                <w:rPr>
                  <w:rStyle w:val="Hyperlink"/>
                  <w:rFonts w:ascii="Arial" w:hAnsi="Arial" w:cs="Arial"/>
                  <w:color w:val="auto"/>
                  <w:sz w:val="16"/>
                  <w:szCs w:val="16"/>
                  <w:u w:val="none"/>
                  <w:lang w:val="mn-MN"/>
                </w:rPr>
                <w:lastRenderedPageBreak/>
                <w:t>байгууллагын элсэлтийн хяналтын тоог тогтоох аргачлал</w:t>
              </w:r>
            </w:hyperlink>
          </w:p>
        </w:tc>
        <w:tc>
          <w:tcPr>
            <w:tcW w:w="1071" w:type="dxa"/>
          </w:tcPr>
          <w:p w14:paraId="084EC5BF"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lastRenderedPageBreak/>
              <w:t>2024.01.11</w:t>
            </w:r>
          </w:p>
          <w:p w14:paraId="5A223E41" w14:textId="16F560B9"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А/12</w:t>
            </w:r>
          </w:p>
        </w:tc>
        <w:tc>
          <w:tcPr>
            <w:tcW w:w="1478" w:type="dxa"/>
          </w:tcPr>
          <w:p w14:paraId="6EBB2B89" w14:textId="62FFAB06"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МбТБСТХ-ийн 10.1.2</w:t>
            </w:r>
          </w:p>
        </w:tc>
        <w:tc>
          <w:tcPr>
            <w:tcW w:w="1464" w:type="dxa"/>
          </w:tcPr>
          <w:p w14:paraId="1D822480" w14:textId="144CE573"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24BF148C" w14:textId="4BA540BB"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 xml:space="preserve">Өмчийн хэлбэр үл харгалзан мэргэжлийн болон техникийн боловсролын сургалтын байгууллагын элсэлт, төгсөлтийн </w:t>
            </w:r>
            <w:r w:rsidRPr="00BD3C43">
              <w:rPr>
                <w:rFonts w:ascii="Arial" w:hAnsi="Arial" w:cs="Arial"/>
                <w:sz w:val="16"/>
                <w:szCs w:val="16"/>
                <w:shd w:val="clear" w:color="auto" w:fill="FFFFFF"/>
                <w:lang w:val="mn-MN"/>
              </w:rPr>
              <w:lastRenderedPageBreak/>
              <w:t>үйл ажиллагааг зохион байгуулахад энэхүү журмыг баримтална.</w:t>
            </w:r>
          </w:p>
          <w:p w14:paraId="1D62392D" w14:textId="5C383116" w:rsidR="002618C7" w:rsidRPr="00BD3C43" w:rsidRDefault="002618C7" w:rsidP="002618C7">
            <w:pPr>
              <w:rPr>
                <w:rFonts w:ascii="Arial" w:hAnsi="Arial" w:cs="Arial"/>
                <w:sz w:val="16"/>
                <w:szCs w:val="16"/>
                <w:lang w:val="mn-MN"/>
              </w:rPr>
            </w:pPr>
          </w:p>
          <w:p w14:paraId="72C00C9B" w14:textId="77777777" w:rsidR="002618C7" w:rsidRPr="00BD3C43" w:rsidRDefault="002618C7" w:rsidP="002618C7">
            <w:pPr>
              <w:ind w:firstLine="720"/>
              <w:rPr>
                <w:rFonts w:ascii="Arial" w:hAnsi="Arial" w:cs="Arial"/>
                <w:sz w:val="16"/>
                <w:szCs w:val="16"/>
                <w:lang w:val="mn-MN"/>
              </w:rPr>
            </w:pPr>
          </w:p>
        </w:tc>
        <w:tc>
          <w:tcPr>
            <w:tcW w:w="1318" w:type="dxa"/>
          </w:tcPr>
          <w:p w14:paraId="518414BA" w14:textId="7F7A2D5C"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lastRenderedPageBreak/>
              <w:t>үгүй</w:t>
            </w:r>
          </w:p>
        </w:tc>
        <w:tc>
          <w:tcPr>
            <w:tcW w:w="1278" w:type="dxa"/>
          </w:tcPr>
          <w:p w14:paraId="1E786A29"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2024.02.06</w:t>
            </w:r>
          </w:p>
          <w:p w14:paraId="531C038D" w14:textId="538FD8B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6600</w:t>
            </w:r>
          </w:p>
        </w:tc>
        <w:tc>
          <w:tcPr>
            <w:tcW w:w="1366" w:type="dxa"/>
          </w:tcPr>
          <w:p w14:paraId="74C12C35" w14:textId="77777777" w:rsidR="002618C7" w:rsidRPr="00BD3C43" w:rsidRDefault="002618C7" w:rsidP="002618C7">
            <w:pPr>
              <w:rPr>
                <w:rFonts w:ascii="Arial" w:hAnsi="Arial" w:cs="Arial"/>
                <w:sz w:val="16"/>
                <w:szCs w:val="16"/>
                <w:lang w:val="mn-MN"/>
              </w:rPr>
            </w:pPr>
          </w:p>
        </w:tc>
      </w:tr>
      <w:tr w:rsidR="002618C7" w:rsidRPr="00BD3C43" w14:paraId="45760DEC" w14:textId="77777777" w:rsidTr="00F973B0">
        <w:trPr>
          <w:gridAfter w:val="2"/>
          <w:wAfter w:w="52" w:type="dxa"/>
        </w:trPr>
        <w:tc>
          <w:tcPr>
            <w:tcW w:w="449" w:type="dxa"/>
          </w:tcPr>
          <w:p w14:paraId="4F91D54C"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28B09B14" w14:textId="791455BD" w:rsidR="002618C7" w:rsidRPr="00BD3C43" w:rsidRDefault="00D72B26" w:rsidP="002618C7">
            <w:pPr>
              <w:rPr>
                <w:rStyle w:val="Strong"/>
                <w:rFonts w:ascii="Arial" w:hAnsi="Arial" w:cs="Arial"/>
                <w:b w:val="0"/>
                <w:bCs w:val="0"/>
                <w:sz w:val="16"/>
                <w:szCs w:val="16"/>
                <w:shd w:val="clear" w:color="auto" w:fill="FFFFFF"/>
                <w:lang w:val="mn-MN"/>
              </w:rPr>
            </w:pPr>
            <w:hyperlink r:id="rId25" w:tgtFrame="_blank" w:history="1">
              <w:r w:rsidR="002618C7" w:rsidRPr="00BD3C43">
                <w:rPr>
                  <w:rStyle w:val="Hyperlink"/>
                  <w:rFonts w:ascii="Arial" w:hAnsi="Arial" w:cs="Arial"/>
                  <w:color w:val="auto"/>
                  <w:sz w:val="16"/>
                  <w:szCs w:val="16"/>
                  <w:u w:val="none"/>
                  <w:lang w:val="mn-MN"/>
                </w:rPr>
                <w:t>Мэргэжлийн болон техникийн боловсролын сургалтын байгууллагын үлгэрчилсэн дүрэм батлах тухай</w:t>
              </w:r>
            </w:hyperlink>
          </w:p>
        </w:tc>
        <w:tc>
          <w:tcPr>
            <w:tcW w:w="1071" w:type="dxa"/>
          </w:tcPr>
          <w:p w14:paraId="41DB2BD0"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2023.12.27</w:t>
            </w:r>
          </w:p>
          <w:p w14:paraId="102CA1B5"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А585</w:t>
            </w:r>
          </w:p>
          <w:p w14:paraId="1A3A1945"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478" w:type="dxa"/>
          </w:tcPr>
          <w:p w14:paraId="41E83F16" w14:textId="53E4EB3E"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МбТБСТХ-ийн 26.1.15</w:t>
            </w:r>
          </w:p>
        </w:tc>
        <w:tc>
          <w:tcPr>
            <w:tcW w:w="1464" w:type="dxa"/>
          </w:tcPr>
          <w:p w14:paraId="05C912BA" w14:textId="3BD5C354"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0DE013FC" w14:textId="4DC0C3C0"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Мэргэжлийн болон техникийн боловсролын сургалтын байгууллагын үлгэрчилсэн дүрэм</w:t>
            </w:r>
          </w:p>
        </w:tc>
        <w:tc>
          <w:tcPr>
            <w:tcW w:w="1318" w:type="dxa"/>
          </w:tcPr>
          <w:p w14:paraId="686B56AD" w14:textId="1FC65BD0"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18A121A0"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2024.02.07</w:t>
            </w:r>
          </w:p>
          <w:p w14:paraId="78E92A86" w14:textId="19EFFA04"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6604</w:t>
            </w:r>
          </w:p>
        </w:tc>
        <w:tc>
          <w:tcPr>
            <w:tcW w:w="1366" w:type="dxa"/>
          </w:tcPr>
          <w:p w14:paraId="2411444D" w14:textId="77777777" w:rsidR="002618C7" w:rsidRPr="00BD3C43" w:rsidRDefault="002618C7" w:rsidP="002618C7">
            <w:pPr>
              <w:rPr>
                <w:rFonts w:ascii="Arial" w:hAnsi="Arial" w:cs="Arial"/>
                <w:sz w:val="16"/>
                <w:szCs w:val="16"/>
                <w:lang w:val="mn-MN"/>
              </w:rPr>
            </w:pPr>
          </w:p>
        </w:tc>
      </w:tr>
      <w:tr w:rsidR="002618C7" w:rsidRPr="00BD3C43" w14:paraId="3F02CA54" w14:textId="77777777" w:rsidTr="00F973B0">
        <w:trPr>
          <w:gridAfter w:val="2"/>
          <w:wAfter w:w="52" w:type="dxa"/>
        </w:trPr>
        <w:tc>
          <w:tcPr>
            <w:tcW w:w="449" w:type="dxa"/>
          </w:tcPr>
          <w:p w14:paraId="3E749AA5"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1A5D8449" w14:textId="4AF1EA84" w:rsidR="002618C7" w:rsidRPr="00BD3C43" w:rsidRDefault="00D72B26" w:rsidP="002618C7">
            <w:pPr>
              <w:rPr>
                <w:rStyle w:val="Strong"/>
                <w:rFonts w:ascii="Arial" w:hAnsi="Arial" w:cs="Arial"/>
                <w:b w:val="0"/>
                <w:bCs w:val="0"/>
                <w:sz w:val="16"/>
                <w:szCs w:val="16"/>
                <w:shd w:val="clear" w:color="auto" w:fill="FFFFFF"/>
                <w:lang w:val="mn-MN"/>
              </w:rPr>
            </w:pPr>
            <w:hyperlink r:id="rId26" w:tgtFrame="_blank" w:history="1">
              <w:r w:rsidR="002618C7" w:rsidRPr="00BD3C43">
                <w:rPr>
                  <w:rStyle w:val="Hyperlink"/>
                  <w:rFonts w:ascii="Arial" w:hAnsi="Arial" w:cs="Arial"/>
                  <w:color w:val="auto"/>
                  <w:sz w:val="16"/>
                  <w:szCs w:val="16"/>
                  <w:u w:val="none"/>
                  <w:lang w:val="mn-MN"/>
                </w:rPr>
                <w:t xml:space="preserve">Мэргэжлийн болон техникийн боловсролын сургалтын байгууллагын удирдах зөвлөлийн нийтлэг дүрэм батлах тухай </w:t>
              </w:r>
            </w:hyperlink>
          </w:p>
        </w:tc>
        <w:tc>
          <w:tcPr>
            <w:tcW w:w="1071" w:type="dxa"/>
          </w:tcPr>
          <w:p w14:paraId="24ED22B3"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2023.12.27</w:t>
            </w:r>
          </w:p>
          <w:p w14:paraId="3858F6E8"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А/584</w:t>
            </w:r>
          </w:p>
          <w:p w14:paraId="10A89DEB"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478" w:type="dxa"/>
          </w:tcPr>
          <w:p w14:paraId="2FBEF918" w14:textId="1124C927"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МбТБСТХ-ийн 26.1</w:t>
            </w:r>
          </w:p>
        </w:tc>
        <w:tc>
          <w:tcPr>
            <w:tcW w:w="1464" w:type="dxa"/>
          </w:tcPr>
          <w:p w14:paraId="4C66D473" w14:textId="02C25FDD"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1FF12B9A" w14:textId="6FDBAE6A"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Мэргэжлийн болон техникийн боловсролын сургалтын байгууллагын удирдах зөвлөлийн нийтлэг дүрэм</w:t>
            </w:r>
          </w:p>
        </w:tc>
        <w:tc>
          <w:tcPr>
            <w:tcW w:w="1318" w:type="dxa"/>
          </w:tcPr>
          <w:p w14:paraId="02227509" w14:textId="7AC3F18C"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F51F247"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2024.02.07</w:t>
            </w:r>
          </w:p>
          <w:p w14:paraId="7EF095AF" w14:textId="0CC0BCF2"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6603</w:t>
            </w:r>
          </w:p>
          <w:p w14:paraId="02D8BC79" w14:textId="4FC312BF" w:rsidR="002618C7" w:rsidRPr="00BD3C43" w:rsidRDefault="002618C7" w:rsidP="002618C7">
            <w:pPr>
              <w:rPr>
                <w:rFonts w:ascii="Arial" w:hAnsi="Arial" w:cs="Arial"/>
                <w:sz w:val="16"/>
                <w:szCs w:val="16"/>
                <w:lang w:val="mn-MN" w:eastAsia="zh-CN" w:bidi="mn-Mong-CN"/>
              </w:rPr>
            </w:pPr>
          </w:p>
          <w:p w14:paraId="09B30A5A" w14:textId="77777777" w:rsidR="002618C7" w:rsidRPr="00BD3C43" w:rsidRDefault="002618C7" w:rsidP="002618C7">
            <w:pPr>
              <w:jc w:val="center"/>
              <w:rPr>
                <w:rFonts w:ascii="Arial" w:hAnsi="Arial" w:cs="Arial"/>
                <w:sz w:val="16"/>
                <w:szCs w:val="16"/>
                <w:lang w:val="mn-MN" w:eastAsia="zh-CN" w:bidi="mn-Mong-CN"/>
              </w:rPr>
            </w:pPr>
          </w:p>
        </w:tc>
        <w:tc>
          <w:tcPr>
            <w:tcW w:w="1366" w:type="dxa"/>
          </w:tcPr>
          <w:p w14:paraId="6EAB5C5A" w14:textId="77777777" w:rsidR="002618C7" w:rsidRPr="00BD3C43" w:rsidRDefault="002618C7" w:rsidP="002618C7">
            <w:pPr>
              <w:rPr>
                <w:rFonts w:ascii="Arial" w:hAnsi="Arial" w:cs="Arial"/>
                <w:sz w:val="16"/>
                <w:szCs w:val="16"/>
                <w:lang w:val="mn-MN"/>
              </w:rPr>
            </w:pPr>
          </w:p>
        </w:tc>
      </w:tr>
      <w:tr w:rsidR="002618C7" w:rsidRPr="00BD3C43" w14:paraId="1B659A8E" w14:textId="77777777" w:rsidTr="00F973B0">
        <w:trPr>
          <w:gridAfter w:val="2"/>
          <w:wAfter w:w="52" w:type="dxa"/>
        </w:trPr>
        <w:tc>
          <w:tcPr>
            <w:tcW w:w="449" w:type="dxa"/>
          </w:tcPr>
          <w:p w14:paraId="502F245A"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B926B95" w14:textId="51CFACC8"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сургалтын байгууллагын багшийн ажлын цагийн ачаалал, багц цагийн журам</w:t>
            </w:r>
          </w:p>
        </w:tc>
        <w:tc>
          <w:tcPr>
            <w:tcW w:w="1071" w:type="dxa"/>
          </w:tcPr>
          <w:p w14:paraId="7B3619A1" w14:textId="44516051"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2024.03.04 А/103</w:t>
            </w:r>
          </w:p>
        </w:tc>
        <w:tc>
          <w:tcPr>
            <w:tcW w:w="1478" w:type="dxa"/>
          </w:tcPr>
          <w:p w14:paraId="658221E8" w14:textId="64BAB3DC"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МбТБСТХ-ийн 26.1.24</w:t>
            </w:r>
          </w:p>
        </w:tc>
        <w:tc>
          <w:tcPr>
            <w:tcW w:w="1464" w:type="dxa"/>
          </w:tcPr>
          <w:p w14:paraId="4C5BBB30" w14:textId="0176C835"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76290E94" w14:textId="0AA58946"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Төрийн болон төрийн бус өмчийн мэргэжлийн болон техникийн боловсролын сургалтын байгууллагын багш, тэнхимийн эрхлэгч, сургалтын менежер, арга зүйчийн сургалтын ажлын цагийн ачааллыг ур чадварын түвшинтэй уялдуулан тогтоох, багц цагаар тооцохтой холбогдсон харилцааг зохицуулна.</w:t>
            </w:r>
          </w:p>
        </w:tc>
        <w:tc>
          <w:tcPr>
            <w:tcW w:w="1318" w:type="dxa"/>
          </w:tcPr>
          <w:p w14:paraId="2021446B" w14:textId="3741B79F"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74A9211"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2D25DCF" w14:textId="77777777" w:rsidR="002618C7" w:rsidRPr="00BD3C43" w:rsidRDefault="002618C7" w:rsidP="002618C7">
            <w:pPr>
              <w:rPr>
                <w:rFonts w:ascii="Arial" w:hAnsi="Arial" w:cs="Arial"/>
                <w:sz w:val="16"/>
                <w:szCs w:val="16"/>
                <w:lang w:val="mn-MN"/>
              </w:rPr>
            </w:pPr>
          </w:p>
        </w:tc>
      </w:tr>
      <w:tr w:rsidR="002618C7" w:rsidRPr="00BD3C43" w14:paraId="41AF53B8" w14:textId="77777777" w:rsidTr="00F973B0">
        <w:trPr>
          <w:gridAfter w:val="2"/>
          <w:wAfter w:w="52" w:type="dxa"/>
        </w:trPr>
        <w:tc>
          <w:tcPr>
            <w:tcW w:w="449" w:type="dxa"/>
          </w:tcPr>
          <w:p w14:paraId="28D39515"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580B1A79" w14:textId="4359BCFF"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дээд боловсролын тэргүүлэх мэргэжлийн чиглэл(хөтөлбөр), эрэлттэй мэргэжлийн чиглэл (хөтөлбөр) тодорхойлох аргачлал</w:t>
            </w:r>
          </w:p>
        </w:tc>
        <w:tc>
          <w:tcPr>
            <w:tcW w:w="1071" w:type="dxa"/>
          </w:tcPr>
          <w:p w14:paraId="3D03779D" w14:textId="3556EA65"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2024.05.27 А/259</w:t>
            </w:r>
          </w:p>
        </w:tc>
        <w:tc>
          <w:tcPr>
            <w:tcW w:w="1478" w:type="dxa"/>
          </w:tcPr>
          <w:p w14:paraId="49108BD7" w14:textId="3CD72BA4"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 xml:space="preserve">БЕХ-ийн 25.1.3,                              МбТБСТХ-ийн  8.6  </w:t>
            </w:r>
          </w:p>
        </w:tc>
        <w:tc>
          <w:tcPr>
            <w:tcW w:w="1464" w:type="dxa"/>
          </w:tcPr>
          <w:p w14:paraId="1AD18DBA" w14:textId="48F0F248"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7436CB25" w14:textId="77777777" w:rsidR="002618C7" w:rsidRPr="00BD3C43" w:rsidRDefault="002618C7" w:rsidP="002618C7">
            <w:pPr>
              <w:jc w:val="both"/>
              <w:rPr>
                <w:rFonts w:ascii="Arial" w:hAnsi="Arial" w:cs="Arial"/>
                <w:sz w:val="16"/>
                <w:szCs w:val="16"/>
                <w:lang w:val="mn-MN"/>
              </w:rPr>
            </w:pPr>
          </w:p>
        </w:tc>
        <w:tc>
          <w:tcPr>
            <w:tcW w:w="1318" w:type="dxa"/>
          </w:tcPr>
          <w:p w14:paraId="751C3B95" w14:textId="77777777" w:rsidR="002618C7" w:rsidRPr="00BD3C43" w:rsidRDefault="002618C7" w:rsidP="002618C7">
            <w:pPr>
              <w:jc w:val="both"/>
              <w:rPr>
                <w:rFonts w:ascii="Arial" w:hAnsi="Arial" w:cs="Arial"/>
                <w:sz w:val="16"/>
                <w:szCs w:val="16"/>
                <w:lang w:val="mn-MN"/>
              </w:rPr>
            </w:pPr>
          </w:p>
        </w:tc>
        <w:tc>
          <w:tcPr>
            <w:tcW w:w="1278" w:type="dxa"/>
          </w:tcPr>
          <w:p w14:paraId="5726A7C2"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0FE9539" w14:textId="77777777" w:rsidR="002618C7" w:rsidRPr="00BD3C43" w:rsidRDefault="002618C7" w:rsidP="002618C7">
            <w:pPr>
              <w:rPr>
                <w:rFonts w:ascii="Arial" w:hAnsi="Arial" w:cs="Arial"/>
                <w:sz w:val="16"/>
                <w:szCs w:val="16"/>
                <w:lang w:val="mn-MN"/>
              </w:rPr>
            </w:pPr>
          </w:p>
        </w:tc>
      </w:tr>
      <w:tr w:rsidR="002618C7" w:rsidRPr="00BD3C43" w14:paraId="25915F97" w14:textId="77777777" w:rsidTr="00F973B0">
        <w:trPr>
          <w:gridAfter w:val="2"/>
          <w:wAfter w:w="52" w:type="dxa"/>
        </w:trPr>
        <w:tc>
          <w:tcPr>
            <w:tcW w:w="449" w:type="dxa"/>
          </w:tcPr>
          <w:p w14:paraId="3C1262D1"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2865ADB7" w14:textId="1DDABD11"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хөтөлбөрт дүгнэлт гаргах, баталгаажуулах журам</w:t>
            </w:r>
          </w:p>
        </w:tc>
        <w:tc>
          <w:tcPr>
            <w:tcW w:w="1071" w:type="dxa"/>
          </w:tcPr>
          <w:p w14:paraId="5FC60B63" w14:textId="1E87A10E"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2024.05.31 А/269</w:t>
            </w:r>
          </w:p>
        </w:tc>
        <w:tc>
          <w:tcPr>
            <w:tcW w:w="1478" w:type="dxa"/>
          </w:tcPr>
          <w:p w14:paraId="4BAFC0DC" w14:textId="496889EB"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МбТБСТХ-ийн 6.11</w:t>
            </w:r>
          </w:p>
        </w:tc>
        <w:tc>
          <w:tcPr>
            <w:tcW w:w="1464" w:type="dxa"/>
          </w:tcPr>
          <w:p w14:paraId="3086A757" w14:textId="4290E8F3"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38CE9244" w14:textId="29884E8A"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Мэргэжлийн болон техникийн боловсролын хөтөлбөрт дүгнэлт гаргах, баталгаажуулах харилцааг зохицуулна.</w:t>
            </w:r>
          </w:p>
        </w:tc>
        <w:tc>
          <w:tcPr>
            <w:tcW w:w="1318" w:type="dxa"/>
          </w:tcPr>
          <w:p w14:paraId="67CE167D" w14:textId="24A545CC"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2A699214"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i/>
                <w:iCs/>
                <w:sz w:val="16"/>
                <w:szCs w:val="16"/>
                <w:shd w:val="clear" w:color="auto" w:fill="F5FAFF"/>
                <w:lang w:val="mn-MN"/>
              </w:rPr>
            </w:pPr>
            <w:r w:rsidRPr="00BD3C43">
              <w:rPr>
                <w:rFonts w:ascii="Arial" w:hAnsi="Arial" w:cs="Arial"/>
                <w:i/>
                <w:iCs/>
                <w:sz w:val="16"/>
                <w:szCs w:val="16"/>
                <w:shd w:val="clear" w:color="auto" w:fill="F5FAFF"/>
                <w:lang w:val="mn-MN"/>
              </w:rPr>
              <w:t>ЗХХА-ын эмхэтгэл: 2024 он, №17</w:t>
            </w:r>
          </w:p>
          <w:p w14:paraId="6841A6CE" w14:textId="2DC06432"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Fonts w:ascii="Arial" w:hAnsi="Arial" w:cs="Arial"/>
                <w:i/>
                <w:iCs/>
                <w:sz w:val="16"/>
                <w:szCs w:val="16"/>
                <w:shd w:val="clear" w:color="auto" w:fill="F5FAFF"/>
                <w:lang w:val="mn-MN"/>
              </w:rPr>
              <w:t>ХХАУНС 6873</w:t>
            </w:r>
          </w:p>
        </w:tc>
        <w:tc>
          <w:tcPr>
            <w:tcW w:w="1366" w:type="dxa"/>
          </w:tcPr>
          <w:p w14:paraId="39A90E2B" w14:textId="77777777" w:rsidR="002618C7" w:rsidRPr="00BD3C43" w:rsidRDefault="002618C7" w:rsidP="002618C7">
            <w:pPr>
              <w:rPr>
                <w:rFonts w:ascii="Arial" w:hAnsi="Arial" w:cs="Arial"/>
                <w:sz w:val="16"/>
                <w:szCs w:val="16"/>
                <w:lang w:val="mn-MN"/>
              </w:rPr>
            </w:pPr>
          </w:p>
        </w:tc>
      </w:tr>
      <w:tr w:rsidR="002618C7" w:rsidRPr="00BD3C43" w14:paraId="14912B26" w14:textId="77777777" w:rsidTr="00F973B0">
        <w:trPr>
          <w:gridAfter w:val="2"/>
          <w:wAfter w:w="52" w:type="dxa"/>
        </w:trPr>
        <w:tc>
          <w:tcPr>
            <w:tcW w:w="449" w:type="dxa"/>
          </w:tcPr>
          <w:p w14:paraId="4037CC99"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7B0CEBE" w14:textId="033004C4"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сургалтын байгууллагад олгох зөвшөөрлийн гэрчилгээний загвар</w:t>
            </w:r>
          </w:p>
        </w:tc>
        <w:tc>
          <w:tcPr>
            <w:tcW w:w="1071" w:type="dxa"/>
          </w:tcPr>
          <w:p w14:paraId="14F81B9A" w14:textId="64338122"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2023.11.25-ны А/497</w:t>
            </w:r>
          </w:p>
        </w:tc>
        <w:tc>
          <w:tcPr>
            <w:tcW w:w="1478" w:type="dxa"/>
          </w:tcPr>
          <w:p w14:paraId="0D47AEDA" w14:textId="211D630E"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БЕХ-ийн 26.1.21</w:t>
            </w:r>
          </w:p>
        </w:tc>
        <w:tc>
          <w:tcPr>
            <w:tcW w:w="1464" w:type="dxa"/>
          </w:tcPr>
          <w:p w14:paraId="120B94C0" w14:textId="2234570C"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61563C06" w14:textId="43E59DC5" w:rsidR="002618C7" w:rsidRPr="00BD3C43" w:rsidRDefault="002618C7" w:rsidP="002618C7">
            <w:pPr>
              <w:jc w:val="both"/>
              <w:rPr>
                <w:rFonts w:ascii="Arial" w:hAnsi="Arial" w:cs="Arial"/>
                <w:sz w:val="16"/>
                <w:szCs w:val="16"/>
                <w:lang w:val="mn-MN"/>
              </w:rPr>
            </w:pPr>
            <w:r w:rsidRPr="00BD3C43">
              <w:rPr>
                <w:rStyle w:val="Strong"/>
                <w:rFonts w:ascii="Arial" w:hAnsi="Arial" w:cs="Arial"/>
                <w:b w:val="0"/>
                <w:bCs w:val="0"/>
                <w:sz w:val="16"/>
                <w:szCs w:val="16"/>
                <w:shd w:val="clear" w:color="auto" w:fill="FFFFFF"/>
                <w:lang w:val="mn-MN"/>
              </w:rPr>
              <w:t>зөвшөөрлийн гэрчилгээний загвар</w:t>
            </w:r>
          </w:p>
        </w:tc>
        <w:tc>
          <w:tcPr>
            <w:tcW w:w="1318" w:type="dxa"/>
          </w:tcPr>
          <w:p w14:paraId="4449ADD0" w14:textId="2EC62132"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599DD329"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6BABA7E" w14:textId="77777777" w:rsidR="002618C7" w:rsidRPr="00BD3C43" w:rsidRDefault="002618C7" w:rsidP="002618C7">
            <w:pPr>
              <w:rPr>
                <w:rFonts w:ascii="Arial" w:hAnsi="Arial" w:cs="Arial"/>
                <w:sz w:val="16"/>
                <w:szCs w:val="16"/>
                <w:lang w:val="mn-MN"/>
              </w:rPr>
            </w:pPr>
          </w:p>
        </w:tc>
      </w:tr>
      <w:tr w:rsidR="002618C7" w:rsidRPr="00BD3C43" w14:paraId="2E2854DA" w14:textId="77777777" w:rsidTr="00F973B0">
        <w:trPr>
          <w:gridAfter w:val="2"/>
          <w:wAfter w:w="52" w:type="dxa"/>
        </w:trPr>
        <w:tc>
          <w:tcPr>
            <w:tcW w:w="449" w:type="dxa"/>
          </w:tcPr>
          <w:p w14:paraId="746413FD"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E5FCC3E" w14:textId="0E948C85" w:rsidR="002618C7" w:rsidRPr="00BD3C43" w:rsidRDefault="00D72B26" w:rsidP="002618C7">
            <w:pPr>
              <w:rPr>
                <w:rStyle w:val="Strong"/>
                <w:rFonts w:ascii="Arial" w:hAnsi="Arial" w:cs="Arial"/>
                <w:b w:val="0"/>
                <w:bCs w:val="0"/>
                <w:sz w:val="16"/>
                <w:szCs w:val="16"/>
                <w:shd w:val="clear" w:color="auto" w:fill="FFFFFF"/>
                <w:lang w:val="mn-MN"/>
              </w:rPr>
            </w:pPr>
            <w:hyperlink r:id="rId27" w:tgtFrame="_blank" w:history="1">
              <w:r w:rsidR="002618C7" w:rsidRPr="00BD3C43">
                <w:rPr>
                  <w:rStyle w:val="Hyperlink"/>
                  <w:rFonts w:ascii="Arial" w:hAnsi="Arial" w:cs="Arial"/>
                  <w:color w:val="auto"/>
                  <w:sz w:val="16"/>
                  <w:szCs w:val="16"/>
                  <w:u w:val="none"/>
                  <w:lang w:val="mn-MN"/>
                </w:rPr>
                <w:t>Мэргэжлийн сургалтын байгууллагын төгсөгчийн чадамжийг үнэлэх, баталгаажуулах, гэрчилгээжүүлэх журам</w:t>
              </w:r>
            </w:hyperlink>
          </w:p>
        </w:tc>
        <w:tc>
          <w:tcPr>
            <w:tcW w:w="1071" w:type="dxa"/>
          </w:tcPr>
          <w:p w14:paraId="156DEF80"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2023.12.01</w:t>
            </w:r>
          </w:p>
          <w:p w14:paraId="6163677B"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А/513</w:t>
            </w:r>
          </w:p>
          <w:p w14:paraId="5F4B8D87" w14:textId="1DD8904D"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А/171</w:t>
            </w:r>
          </w:p>
        </w:tc>
        <w:tc>
          <w:tcPr>
            <w:tcW w:w="1478" w:type="dxa"/>
          </w:tcPr>
          <w:p w14:paraId="223A027E" w14:textId="647F3F2B"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МбТБСТХ-ийн 8.3</w:t>
            </w:r>
          </w:p>
        </w:tc>
        <w:tc>
          <w:tcPr>
            <w:tcW w:w="1464" w:type="dxa"/>
          </w:tcPr>
          <w:p w14:paraId="267E6FEB" w14:textId="029507C4"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5B986389" w14:textId="77777777" w:rsidR="002618C7" w:rsidRPr="00BD3C43" w:rsidRDefault="002618C7" w:rsidP="002618C7">
            <w:pPr>
              <w:jc w:val="both"/>
              <w:rPr>
                <w:rFonts w:ascii="Arial" w:hAnsi="Arial" w:cs="Arial"/>
                <w:sz w:val="16"/>
                <w:szCs w:val="16"/>
                <w:lang w:val="mn-MN"/>
              </w:rPr>
            </w:pPr>
          </w:p>
        </w:tc>
        <w:tc>
          <w:tcPr>
            <w:tcW w:w="1318" w:type="dxa"/>
          </w:tcPr>
          <w:p w14:paraId="002F5E75" w14:textId="77777777" w:rsidR="002618C7" w:rsidRPr="00BD3C43" w:rsidRDefault="002618C7" w:rsidP="002618C7">
            <w:pPr>
              <w:jc w:val="both"/>
              <w:rPr>
                <w:rFonts w:ascii="Arial" w:hAnsi="Arial" w:cs="Arial"/>
                <w:sz w:val="16"/>
                <w:szCs w:val="16"/>
                <w:lang w:val="mn-MN"/>
              </w:rPr>
            </w:pPr>
          </w:p>
        </w:tc>
        <w:tc>
          <w:tcPr>
            <w:tcW w:w="1278" w:type="dxa"/>
          </w:tcPr>
          <w:p w14:paraId="5D0B6153"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2024.01.17</w:t>
            </w:r>
          </w:p>
          <w:p w14:paraId="50A9064B" w14:textId="7870E7BB"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6551</w:t>
            </w:r>
          </w:p>
        </w:tc>
        <w:tc>
          <w:tcPr>
            <w:tcW w:w="1366" w:type="dxa"/>
          </w:tcPr>
          <w:p w14:paraId="31448ED5" w14:textId="77777777" w:rsidR="002618C7" w:rsidRPr="00BD3C43" w:rsidRDefault="002618C7" w:rsidP="002618C7">
            <w:pPr>
              <w:rPr>
                <w:rFonts w:ascii="Arial" w:hAnsi="Arial" w:cs="Arial"/>
                <w:sz w:val="16"/>
                <w:szCs w:val="16"/>
                <w:lang w:val="mn-MN"/>
              </w:rPr>
            </w:pPr>
          </w:p>
        </w:tc>
      </w:tr>
      <w:tr w:rsidR="002618C7" w:rsidRPr="00BD3C43" w14:paraId="56355634" w14:textId="77777777" w:rsidTr="00F973B0">
        <w:trPr>
          <w:gridAfter w:val="2"/>
          <w:wAfter w:w="52" w:type="dxa"/>
        </w:trPr>
        <w:tc>
          <w:tcPr>
            <w:tcW w:w="449" w:type="dxa"/>
          </w:tcPr>
          <w:p w14:paraId="7E7E4A6D"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4DFA2B5D" w14:textId="142CF41A"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сургалтын хөтөлбөрт дүгнэлт гаргах, баталгаажуулах журам</w:t>
            </w:r>
          </w:p>
        </w:tc>
        <w:tc>
          <w:tcPr>
            <w:tcW w:w="1071" w:type="dxa"/>
          </w:tcPr>
          <w:p w14:paraId="3A890ED9"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2024.01.22 А/29</w:t>
            </w:r>
          </w:p>
          <w:p w14:paraId="115E5AB1" w14:textId="50B49370"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А/04</w:t>
            </w:r>
          </w:p>
        </w:tc>
        <w:tc>
          <w:tcPr>
            <w:tcW w:w="1478" w:type="dxa"/>
          </w:tcPr>
          <w:p w14:paraId="6BC9EBD9" w14:textId="36DD6083"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МбТБСТХ-ийн 6.15</w:t>
            </w:r>
          </w:p>
        </w:tc>
        <w:tc>
          <w:tcPr>
            <w:tcW w:w="1464" w:type="dxa"/>
          </w:tcPr>
          <w:p w14:paraId="3C69E2D6" w14:textId="7EAD895B"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45300116" w14:textId="77777777" w:rsidR="002618C7" w:rsidRPr="00BD3C43" w:rsidRDefault="002618C7" w:rsidP="002618C7">
            <w:pPr>
              <w:jc w:val="both"/>
              <w:rPr>
                <w:rFonts w:ascii="Arial" w:hAnsi="Arial" w:cs="Arial"/>
                <w:sz w:val="16"/>
                <w:szCs w:val="16"/>
                <w:lang w:val="mn-MN"/>
              </w:rPr>
            </w:pPr>
          </w:p>
        </w:tc>
        <w:tc>
          <w:tcPr>
            <w:tcW w:w="1318" w:type="dxa"/>
          </w:tcPr>
          <w:p w14:paraId="5DA67E8F" w14:textId="77777777" w:rsidR="002618C7" w:rsidRPr="00BD3C43" w:rsidRDefault="002618C7" w:rsidP="002618C7">
            <w:pPr>
              <w:jc w:val="both"/>
              <w:rPr>
                <w:rFonts w:ascii="Arial" w:hAnsi="Arial" w:cs="Arial"/>
                <w:sz w:val="16"/>
                <w:szCs w:val="16"/>
                <w:lang w:val="mn-MN"/>
              </w:rPr>
            </w:pPr>
          </w:p>
        </w:tc>
        <w:tc>
          <w:tcPr>
            <w:tcW w:w="1278" w:type="dxa"/>
          </w:tcPr>
          <w:p w14:paraId="57521E6C"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0465F359" w14:textId="77777777" w:rsidR="002618C7" w:rsidRPr="00BD3C43" w:rsidRDefault="002618C7" w:rsidP="002618C7">
            <w:pPr>
              <w:rPr>
                <w:rFonts w:ascii="Arial" w:hAnsi="Arial" w:cs="Arial"/>
                <w:sz w:val="16"/>
                <w:szCs w:val="16"/>
                <w:lang w:val="mn-MN"/>
              </w:rPr>
            </w:pPr>
          </w:p>
        </w:tc>
      </w:tr>
      <w:tr w:rsidR="002618C7" w:rsidRPr="00BD3C43" w14:paraId="4F356899" w14:textId="77777777" w:rsidTr="00F973B0">
        <w:trPr>
          <w:gridAfter w:val="2"/>
          <w:wAfter w:w="52" w:type="dxa"/>
        </w:trPr>
        <w:tc>
          <w:tcPr>
            <w:tcW w:w="449" w:type="dxa"/>
          </w:tcPr>
          <w:p w14:paraId="364FDA02"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06B5246" w14:textId="00B35156"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сургалтын байгууллагад тавих шаардлага</w:t>
            </w:r>
          </w:p>
        </w:tc>
        <w:tc>
          <w:tcPr>
            <w:tcW w:w="1071" w:type="dxa"/>
          </w:tcPr>
          <w:p w14:paraId="20400F37" w14:textId="2766E828"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2024.06.24 А/310, А/130</w:t>
            </w:r>
          </w:p>
        </w:tc>
        <w:tc>
          <w:tcPr>
            <w:tcW w:w="1478" w:type="dxa"/>
          </w:tcPr>
          <w:p w14:paraId="549464E8" w14:textId="2591F3D9"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МбТБСТХ-ийн 11.5</w:t>
            </w:r>
          </w:p>
        </w:tc>
        <w:tc>
          <w:tcPr>
            <w:tcW w:w="1464" w:type="dxa"/>
          </w:tcPr>
          <w:p w14:paraId="5BEFED66" w14:textId="325EAF78"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1E734915" w14:textId="77777777" w:rsidR="002618C7" w:rsidRPr="00BD3C43" w:rsidRDefault="002618C7" w:rsidP="002618C7">
            <w:pPr>
              <w:jc w:val="both"/>
              <w:rPr>
                <w:rFonts w:ascii="Arial" w:hAnsi="Arial" w:cs="Arial"/>
                <w:sz w:val="16"/>
                <w:szCs w:val="16"/>
                <w:lang w:val="mn-MN"/>
              </w:rPr>
            </w:pPr>
          </w:p>
        </w:tc>
        <w:tc>
          <w:tcPr>
            <w:tcW w:w="1318" w:type="dxa"/>
          </w:tcPr>
          <w:p w14:paraId="47C77B1A" w14:textId="77777777" w:rsidR="002618C7" w:rsidRPr="00BD3C43" w:rsidRDefault="002618C7" w:rsidP="002618C7">
            <w:pPr>
              <w:jc w:val="both"/>
              <w:rPr>
                <w:rFonts w:ascii="Arial" w:hAnsi="Arial" w:cs="Arial"/>
                <w:sz w:val="16"/>
                <w:szCs w:val="16"/>
                <w:lang w:val="mn-MN"/>
              </w:rPr>
            </w:pPr>
          </w:p>
        </w:tc>
        <w:tc>
          <w:tcPr>
            <w:tcW w:w="1278" w:type="dxa"/>
          </w:tcPr>
          <w:p w14:paraId="4ACA716E"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36E72C2" w14:textId="77777777" w:rsidR="002618C7" w:rsidRPr="00BD3C43" w:rsidRDefault="002618C7" w:rsidP="002618C7">
            <w:pPr>
              <w:rPr>
                <w:rFonts w:ascii="Arial" w:hAnsi="Arial" w:cs="Arial"/>
                <w:sz w:val="16"/>
                <w:szCs w:val="16"/>
                <w:lang w:val="mn-MN"/>
              </w:rPr>
            </w:pPr>
          </w:p>
        </w:tc>
      </w:tr>
      <w:tr w:rsidR="002618C7" w:rsidRPr="00BD3C43" w14:paraId="463445F9" w14:textId="77777777" w:rsidTr="00F973B0">
        <w:trPr>
          <w:gridAfter w:val="2"/>
          <w:wAfter w:w="52" w:type="dxa"/>
        </w:trPr>
        <w:tc>
          <w:tcPr>
            <w:tcW w:w="449" w:type="dxa"/>
          </w:tcPr>
          <w:p w14:paraId="2B09B087"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2DC5FB5E" w14:textId="04F045FF"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ур чадварын уралдаан зохион байгуулах журам</w:t>
            </w:r>
          </w:p>
        </w:tc>
        <w:tc>
          <w:tcPr>
            <w:tcW w:w="1071" w:type="dxa"/>
          </w:tcPr>
          <w:p w14:paraId="1F491433" w14:textId="4196BAE5"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2024.06.21 А/200</w:t>
            </w:r>
          </w:p>
        </w:tc>
        <w:tc>
          <w:tcPr>
            <w:tcW w:w="1478" w:type="dxa"/>
          </w:tcPr>
          <w:p w14:paraId="5198B434" w14:textId="3ADE9B91"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БЕХ-ийн 27.1.5.</w:t>
            </w:r>
          </w:p>
        </w:tc>
        <w:tc>
          <w:tcPr>
            <w:tcW w:w="1464" w:type="dxa"/>
          </w:tcPr>
          <w:p w14:paraId="6A461A43" w14:textId="757E59F8"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1E6A6158" w14:textId="0307AAAC" w:rsidR="002618C7" w:rsidRPr="00BD3C43" w:rsidRDefault="002618C7" w:rsidP="002618C7">
            <w:pPr>
              <w:jc w:val="both"/>
              <w:rPr>
                <w:rFonts w:ascii="Arial" w:hAnsi="Arial" w:cs="Arial"/>
                <w:sz w:val="16"/>
                <w:szCs w:val="16"/>
                <w:lang w:val="mn-MN"/>
              </w:rPr>
            </w:pPr>
            <w:r w:rsidRPr="00BD3C43">
              <w:rPr>
                <w:rFonts w:ascii="Arial" w:hAnsi="Arial" w:cs="Arial"/>
                <w:sz w:val="16"/>
                <w:szCs w:val="16"/>
                <w:shd w:val="clear" w:color="auto" w:fill="FFFFFF"/>
                <w:lang w:val="mn-MN"/>
              </w:rPr>
              <w:t>Мэргэжлийн болон техникийн боловсролын ур чадварын уралдаан зохион байгуулах харилцааг зохицуулна.</w:t>
            </w:r>
          </w:p>
        </w:tc>
        <w:tc>
          <w:tcPr>
            <w:tcW w:w="1318" w:type="dxa"/>
          </w:tcPr>
          <w:p w14:paraId="7225411C" w14:textId="131CF1F2"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1A3FCEB4"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CE988DD" w14:textId="77777777" w:rsidR="002618C7" w:rsidRPr="00BD3C43" w:rsidRDefault="002618C7" w:rsidP="002618C7">
            <w:pPr>
              <w:rPr>
                <w:rFonts w:ascii="Arial" w:hAnsi="Arial" w:cs="Arial"/>
                <w:sz w:val="16"/>
                <w:szCs w:val="16"/>
                <w:lang w:val="mn-MN"/>
              </w:rPr>
            </w:pPr>
          </w:p>
        </w:tc>
      </w:tr>
      <w:tr w:rsidR="002618C7" w:rsidRPr="00BD3C43" w14:paraId="23FFC16B" w14:textId="77777777" w:rsidTr="00F973B0">
        <w:trPr>
          <w:gridAfter w:val="2"/>
          <w:wAfter w:w="52" w:type="dxa"/>
        </w:trPr>
        <w:tc>
          <w:tcPr>
            <w:tcW w:w="449" w:type="dxa"/>
          </w:tcPr>
          <w:p w14:paraId="32EFA316"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2E5046F4" w14:textId="56625998"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Хосмог сургалт, ажлын байран дахь сургалт зохион байгуулах түр журам</w:t>
            </w:r>
          </w:p>
        </w:tc>
        <w:tc>
          <w:tcPr>
            <w:tcW w:w="1071" w:type="dxa"/>
          </w:tcPr>
          <w:p w14:paraId="58BECED0" w14:textId="1613FF4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2024.07.04 А/330</w:t>
            </w:r>
          </w:p>
        </w:tc>
        <w:tc>
          <w:tcPr>
            <w:tcW w:w="1478" w:type="dxa"/>
          </w:tcPr>
          <w:p w14:paraId="2B10E90A" w14:textId="1834FF37"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МбТБСТХ-ийн 23.1.3</w:t>
            </w:r>
          </w:p>
        </w:tc>
        <w:tc>
          <w:tcPr>
            <w:tcW w:w="1464" w:type="dxa"/>
          </w:tcPr>
          <w:p w14:paraId="42C8F88D" w14:textId="0B4E74F6"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32F423D9" w14:textId="77777777" w:rsidR="002618C7" w:rsidRPr="00BD3C43" w:rsidRDefault="002618C7" w:rsidP="002618C7">
            <w:pPr>
              <w:jc w:val="both"/>
              <w:rPr>
                <w:rFonts w:ascii="Arial" w:hAnsi="Arial" w:cs="Arial"/>
                <w:sz w:val="16"/>
                <w:szCs w:val="16"/>
                <w:lang w:val="mn-MN"/>
              </w:rPr>
            </w:pPr>
          </w:p>
        </w:tc>
        <w:tc>
          <w:tcPr>
            <w:tcW w:w="1318" w:type="dxa"/>
          </w:tcPr>
          <w:p w14:paraId="5B100184" w14:textId="77777777" w:rsidR="002618C7" w:rsidRPr="00BD3C43" w:rsidRDefault="002618C7" w:rsidP="002618C7">
            <w:pPr>
              <w:jc w:val="both"/>
              <w:rPr>
                <w:rFonts w:ascii="Arial" w:hAnsi="Arial" w:cs="Arial"/>
                <w:sz w:val="16"/>
                <w:szCs w:val="16"/>
                <w:lang w:val="mn-MN"/>
              </w:rPr>
            </w:pPr>
          </w:p>
        </w:tc>
        <w:tc>
          <w:tcPr>
            <w:tcW w:w="1278" w:type="dxa"/>
          </w:tcPr>
          <w:p w14:paraId="1016FBF3"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CCC4855" w14:textId="77777777" w:rsidR="002618C7" w:rsidRPr="00BD3C43" w:rsidRDefault="002618C7" w:rsidP="002618C7">
            <w:pPr>
              <w:rPr>
                <w:rFonts w:ascii="Arial" w:hAnsi="Arial" w:cs="Arial"/>
                <w:sz w:val="16"/>
                <w:szCs w:val="16"/>
                <w:lang w:val="mn-MN"/>
              </w:rPr>
            </w:pPr>
          </w:p>
        </w:tc>
      </w:tr>
      <w:tr w:rsidR="002618C7" w:rsidRPr="00BD3C43" w14:paraId="60CC419D" w14:textId="77777777" w:rsidTr="00F973B0">
        <w:trPr>
          <w:gridAfter w:val="2"/>
          <w:wAfter w:w="52" w:type="dxa"/>
        </w:trPr>
        <w:tc>
          <w:tcPr>
            <w:tcW w:w="449" w:type="dxa"/>
          </w:tcPr>
          <w:p w14:paraId="708EE84B"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5726F58" w14:textId="6E9D2B0B"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сургалтын тэргүүлэх болон эрэлттэй мэргэжлийн жагсаалт</w:t>
            </w:r>
          </w:p>
        </w:tc>
        <w:tc>
          <w:tcPr>
            <w:tcW w:w="1071" w:type="dxa"/>
          </w:tcPr>
          <w:p w14:paraId="0226649B" w14:textId="110CFCBF"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2024.07.01 А/319</w:t>
            </w:r>
          </w:p>
        </w:tc>
        <w:tc>
          <w:tcPr>
            <w:tcW w:w="1478" w:type="dxa"/>
          </w:tcPr>
          <w:p w14:paraId="15EE356D" w14:textId="6B95CC32" w:rsidR="002618C7" w:rsidRPr="00BD3C43" w:rsidRDefault="002618C7" w:rsidP="002618C7">
            <w:pPr>
              <w:jc w:val="center"/>
              <w:rPr>
                <w:rFonts w:ascii="Arial" w:hAnsi="Arial" w:cs="Arial"/>
                <w:sz w:val="16"/>
                <w:szCs w:val="16"/>
                <w:lang w:val="mn-MN"/>
              </w:rPr>
            </w:pPr>
            <w:r w:rsidRPr="00BD3C43">
              <w:rPr>
                <w:rFonts w:ascii="Arial" w:hAnsi="Arial" w:cs="Arial"/>
                <w:sz w:val="16"/>
                <w:szCs w:val="16"/>
                <w:lang w:val="mn-MN"/>
              </w:rPr>
              <w:t>МбТБСТХ-ийн 23.1.6</w:t>
            </w:r>
          </w:p>
        </w:tc>
        <w:tc>
          <w:tcPr>
            <w:tcW w:w="1464" w:type="dxa"/>
          </w:tcPr>
          <w:p w14:paraId="6E844308" w14:textId="0C2FD021"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 шинжлэх ухааны сайд</w:t>
            </w:r>
          </w:p>
        </w:tc>
        <w:tc>
          <w:tcPr>
            <w:tcW w:w="2743" w:type="dxa"/>
          </w:tcPr>
          <w:p w14:paraId="630C6FBB" w14:textId="77777777" w:rsidR="002618C7" w:rsidRPr="00BD3C43" w:rsidRDefault="002618C7" w:rsidP="002618C7">
            <w:pPr>
              <w:jc w:val="both"/>
              <w:rPr>
                <w:rFonts w:ascii="Arial" w:hAnsi="Arial" w:cs="Arial"/>
                <w:sz w:val="16"/>
                <w:szCs w:val="16"/>
                <w:lang w:val="mn-MN"/>
              </w:rPr>
            </w:pPr>
          </w:p>
        </w:tc>
        <w:tc>
          <w:tcPr>
            <w:tcW w:w="1318" w:type="dxa"/>
          </w:tcPr>
          <w:p w14:paraId="6F275370" w14:textId="77777777" w:rsidR="002618C7" w:rsidRPr="00BD3C43" w:rsidRDefault="002618C7" w:rsidP="002618C7">
            <w:pPr>
              <w:jc w:val="both"/>
              <w:rPr>
                <w:rFonts w:ascii="Arial" w:hAnsi="Arial" w:cs="Arial"/>
                <w:sz w:val="16"/>
                <w:szCs w:val="16"/>
                <w:lang w:val="mn-MN"/>
              </w:rPr>
            </w:pPr>
          </w:p>
        </w:tc>
        <w:tc>
          <w:tcPr>
            <w:tcW w:w="1278" w:type="dxa"/>
          </w:tcPr>
          <w:p w14:paraId="52B8EF37"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1BBDF0D1" w14:textId="77777777" w:rsidR="002618C7" w:rsidRPr="00BD3C43" w:rsidRDefault="002618C7" w:rsidP="002618C7">
            <w:pPr>
              <w:rPr>
                <w:rFonts w:ascii="Arial" w:hAnsi="Arial" w:cs="Arial"/>
                <w:sz w:val="16"/>
                <w:szCs w:val="16"/>
                <w:lang w:val="mn-MN"/>
              </w:rPr>
            </w:pPr>
          </w:p>
        </w:tc>
      </w:tr>
      <w:tr w:rsidR="002618C7" w:rsidRPr="00BD3C43" w14:paraId="5BE12C17" w14:textId="77777777" w:rsidTr="00F973B0">
        <w:trPr>
          <w:gridAfter w:val="2"/>
          <w:wAfter w:w="52" w:type="dxa"/>
        </w:trPr>
        <w:tc>
          <w:tcPr>
            <w:tcW w:w="449" w:type="dxa"/>
          </w:tcPr>
          <w:p w14:paraId="132BE29D"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15A14D65" w14:textId="335B079D" w:rsidR="002618C7" w:rsidRPr="00BD3C43" w:rsidRDefault="00D72B26" w:rsidP="002618C7">
            <w:pPr>
              <w:rPr>
                <w:rStyle w:val="Strong"/>
                <w:rFonts w:ascii="Arial" w:hAnsi="Arial" w:cs="Arial"/>
                <w:b w:val="0"/>
                <w:bCs w:val="0"/>
                <w:sz w:val="16"/>
                <w:szCs w:val="16"/>
                <w:shd w:val="clear" w:color="auto" w:fill="FFFFFF"/>
                <w:lang w:val="mn-MN"/>
              </w:rPr>
            </w:pPr>
            <w:hyperlink r:id="rId28" w:tgtFrame="_blank" w:history="1">
              <w:r w:rsidR="002618C7" w:rsidRPr="00BD3C43">
                <w:rPr>
                  <w:rStyle w:val="Hyperlink"/>
                  <w:rFonts w:ascii="Arial" w:hAnsi="Arial" w:cs="Arial"/>
                  <w:color w:val="auto"/>
                  <w:sz w:val="16"/>
                  <w:szCs w:val="16"/>
                  <w:u w:val="none"/>
                  <w:shd w:val="clear" w:color="auto" w:fill="FFFFFF"/>
                  <w:lang w:val="mn-MN"/>
                </w:rPr>
                <w:t>Тогтоолд</w:t>
              </w:r>
            </w:hyperlink>
            <w:r w:rsidR="002618C7" w:rsidRPr="00BD3C43">
              <w:rPr>
                <w:rFonts w:ascii="Arial" w:hAnsi="Arial" w:cs="Arial"/>
                <w:sz w:val="16"/>
                <w:szCs w:val="16"/>
                <w:lang w:val="mn-MN"/>
              </w:rPr>
              <w:t xml:space="preserve"> өөрчлөөлт оруулах тухай</w:t>
            </w:r>
          </w:p>
        </w:tc>
        <w:tc>
          <w:tcPr>
            <w:tcW w:w="1071" w:type="dxa"/>
          </w:tcPr>
          <w:p w14:paraId="41C888D4"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2024.01.17</w:t>
            </w:r>
          </w:p>
          <w:p w14:paraId="6822E38C" w14:textId="19D073E5"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№27</w:t>
            </w:r>
          </w:p>
        </w:tc>
        <w:tc>
          <w:tcPr>
            <w:tcW w:w="1478" w:type="dxa"/>
          </w:tcPr>
          <w:p w14:paraId="1D80531E" w14:textId="3799946A" w:rsidR="002618C7" w:rsidRPr="00BD3C43" w:rsidRDefault="002618C7" w:rsidP="002618C7">
            <w:pPr>
              <w:jc w:val="both"/>
              <w:rPr>
                <w:rFonts w:ascii="Arial" w:hAnsi="Arial" w:cs="Arial"/>
                <w:sz w:val="16"/>
                <w:szCs w:val="16"/>
                <w:lang w:val="mn-MN"/>
              </w:rPr>
            </w:pPr>
          </w:p>
        </w:tc>
        <w:tc>
          <w:tcPr>
            <w:tcW w:w="1464" w:type="dxa"/>
          </w:tcPr>
          <w:p w14:paraId="5F0176E5" w14:textId="7CCCCD9B"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563B1697" w14:textId="739BF9F8" w:rsidR="002618C7" w:rsidRPr="00BD3C43" w:rsidRDefault="00D72B26" w:rsidP="002618C7">
            <w:pPr>
              <w:jc w:val="both"/>
              <w:rPr>
                <w:rFonts w:ascii="Arial" w:hAnsi="Arial" w:cs="Arial"/>
                <w:sz w:val="16"/>
                <w:szCs w:val="16"/>
                <w:lang w:val="mn-MN"/>
              </w:rPr>
            </w:pPr>
            <w:hyperlink r:id="rId29" w:tgtFrame="_blank" w:history="1">
              <w:r w:rsidR="002618C7" w:rsidRPr="00BD3C43">
                <w:rPr>
                  <w:rStyle w:val="Hyperlink"/>
                  <w:rFonts w:ascii="Arial" w:hAnsi="Arial" w:cs="Arial"/>
                  <w:color w:val="auto"/>
                  <w:sz w:val="16"/>
                  <w:szCs w:val="16"/>
                  <w:u w:val="none"/>
                  <w:shd w:val="clear" w:color="auto" w:fill="FFFFFF"/>
                  <w:lang w:val="mn-MN"/>
                </w:rPr>
                <w:t>Төрийн өмчийн их сургууль, мэргэжлийн болон техникийн боловсролын сургалтын байгууллагын талаар авах зарим арга хэмжээний тухай" Засгийн газрын 2023 оны 08 дугаар сарын 23-ны өдрийн 306 дугаар тогтоолын 2 дахь заалтыг доор дурдсанаар өөрчлөн найруулсугай</w:t>
              </w:r>
            </w:hyperlink>
          </w:p>
        </w:tc>
        <w:tc>
          <w:tcPr>
            <w:tcW w:w="1318" w:type="dxa"/>
          </w:tcPr>
          <w:p w14:paraId="33DE922C" w14:textId="77777777" w:rsidR="002618C7" w:rsidRPr="00BD3C43" w:rsidRDefault="002618C7" w:rsidP="002618C7">
            <w:pPr>
              <w:jc w:val="both"/>
              <w:rPr>
                <w:rFonts w:ascii="Arial" w:hAnsi="Arial" w:cs="Arial"/>
                <w:sz w:val="16"/>
                <w:szCs w:val="16"/>
                <w:lang w:val="mn-MN"/>
              </w:rPr>
            </w:pPr>
          </w:p>
        </w:tc>
        <w:tc>
          <w:tcPr>
            <w:tcW w:w="1278" w:type="dxa"/>
          </w:tcPr>
          <w:p w14:paraId="7C9A6A5D"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AEF5D75" w14:textId="07778807"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Дорнод аймаг дахь МСҮТ-ийг тус аймаг дахь ДТК-д нэгтгэх</w:t>
            </w:r>
          </w:p>
        </w:tc>
      </w:tr>
      <w:tr w:rsidR="002618C7" w:rsidRPr="00BD3C43" w14:paraId="28C3BD8B" w14:textId="77777777" w:rsidTr="00F973B0">
        <w:trPr>
          <w:gridAfter w:val="2"/>
          <w:wAfter w:w="52" w:type="dxa"/>
        </w:trPr>
        <w:tc>
          <w:tcPr>
            <w:tcW w:w="449" w:type="dxa"/>
          </w:tcPr>
          <w:p w14:paraId="4600C7FE"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27052B86" w14:textId="08A8B28E"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Журам шинэлэн батлах тухай</w:t>
            </w:r>
          </w:p>
        </w:tc>
        <w:tc>
          <w:tcPr>
            <w:tcW w:w="1071" w:type="dxa"/>
          </w:tcPr>
          <w:p w14:paraId="0B70A47E"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2024.07.09</w:t>
            </w:r>
          </w:p>
          <w:p w14:paraId="0C637BC4" w14:textId="79569305"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А/200</w:t>
            </w:r>
          </w:p>
        </w:tc>
        <w:tc>
          <w:tcPr>
            <w:tcW w:w="1478" w:type="dxa"/>
          </w:tcPr>
          <w:p w14:paraId="5F8FB7A3" w14:textId="3BAADDCD"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Боловсролын ерөнхий хуулийн 27.1.5</w:t>
            </w:r>
          </w:p>
        </w:tc>
        <w:tc>
          <w:tcPr>
            <w:tcW w:w="1464" w:type="dxa"/>
          </w:tcPr>
          <w:p w14:paraId="2784D337" w14:textId="59805D47"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Боловсролын ерөнхий газрын дарга</w:t>
            </w:r>
          </w:p>
        </w:tc>
        <w:tc>
          <w:tcPr>
            <w:tcW w:w="2743" w:type="dxa"/>
          </w:tcPr>
          <w:p w14:paraId="2DA7A725" w14:textId="395F37EB"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Мэргэжлийн болон техникийн боловсролын ур чадварын уралдаан зохион байгуулах журам</w:t>
            </w:r>
          </w:p>
        </w:tc>
        <w:tc>
          <w:tcPr>
            <w:tcW w:w="1318" w:type="dxa"/>
          </w:tcPr>
          <w:p w14:paraId="13C3F8D5" w14:textId="77777777" w:rsidR="002618C7" w:rsidRPr="00BD3C43" w:rsidRDefault="002618C7" w:rsidP="002618C7">
            <w:pPr>
              <w:jc w:val="both"/>
              <w:rPr>
                <w:rFonts w:ascii="Arial" w:hAnsi="Arial" w:cs="Arial"/>
                <w:sz w:val="16"/>
                <w:szCs w:val="16"/>
                <w:lang w:val="mn-MN"/>
              </w:rPr>
            </w:pPr>
          </w:p>
        </w:tc>
        <w:tc>
          <w:tcPr>
            <w:tcW w:w="1278" w:type="dxa"/>
          </w:tcPr>
          <w:p w14:paraId="567CE092"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ЗХХАЭ 2024/19</w:t>
            </w:r>
          </w:p>
          <w:p w14:paraId="602DB44E" w14:textId="3017D754"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ЗХХАУНС 6889</w:t>
            </w:r>
          </w:p>
        </w:tc>
        <w:tc>
          <w:tcPr>
            <w:tcW w:w="1366" w:type="dxa"/>
          </w:tcPr>
          <w:p w14:paraId="546B05A0" w14:textId="62A4C984"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2024.07.16-ны өдрөөс хүчин төгөлдөр болсон.</w:t>
            </w:r>
          </w:p>
        </w:tc>
      </w:tr>
      <w:tr w:rsidR="002618C7" w:rsidRPr="00BD3C43" w14:paraId="0C7C0DF8" w14:textId="77777777" w:rsidTr="00F973B0">
        <w:trPr>
          <w:gridAfter w:val="2"/>
          <w:wAfter w:w="52" w:type="dxa"/>
        </w:trPr>
        <w:tc>
          <w:tcPr>
            <w:tcW w:w="449" w:type="dxa"/>
          </w:tcPr>
          <w:p w14:paraId="24D26744"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6D06895" w14:textId="7CBF39A6"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Мэргэжлийн болон техникийн боловсролын сургалтын байгууллагын жилийн үйл ажиллагааны гүйцэтгэл, чанар, үр дүнг үнэлж, үр дүнд үндэслэн олгох нэмэлт урамшууллыг олгоход баримтлах аргачлал</w:t>
            </w:r>
          </w:p>
        </w:tc>
        <w:tc>
          <w:tcPr>
            <w:tcW w:w="1071" w:type="dxa"/>
          </w:tcPr>
          <w:p w14:paraId="4F1389D1"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2024.12.13</w:t>
            </w:r>
          </w:p>
          <w:p w14:paraId="7448DD8A" w14:textId="3B9B0226"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 xml:space="preserve"> А/246 </w:t>
            </w:r>
          </w:p>
        </w:tc>
        <w:tc>
          <w:tcPr>
            <w:tcW w:w="1478" w:type="dxa"/>
          </w:tcPr>
          <w:p w14:paraId="44AE42DF" w14:textId="77777777"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Боловсролын ерөнхий хуулийн 26.1.24</w:t>
            </w:r>
          </w:p>
          <w:p w14:paraId="2A67E6ED" w14:textId="751E332B" w:rsidR="002618C7" w:rsidRPr="00BD3C43" w:rsidRDefault="002618C7" w:rsidP="002618C7">
            <w:pPr>
              <w:jc w:val="center"/>
              <w:rPr>
                <w:rFonts w:ascii="Arial" w:hAnsi="Arial" w:cs="Arial"/>
                <w:sz w:val="16"/>
                <w:szCs w:val="16"/>
                <w:lang w:val="mn-MN"/>
              </w:rPr>
            </w:pPr>
          </w:p>
        </w:tc>
        <w:tc>
          <w:tcPr>
            <w:tcW w:w="1464" w:type="dxa"/>
          </w:tcPr>
          <w:p w14:paraId="6F12EC3C" w14:textId="6C484165"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Боловсролын сайд</w:t>
            </w:r>
          </w:p>
        </w:tc>
        <w:tc>
          <w:tcPr>
            <w:tcW w:w="2743" w:type="dxa"/>
          </w:tcPr>
          <w:p w14:paraId="43FDA758" w14:textId="77777777" w:rsidR="002618C7" w:rsidRPr="00BD3C43" w:rsidRDefault="002618C7" w:rsidP="002618C7">
            <w:pPr>
              <w:jc w:val="both"/>
              <w:rPr>
                <w:rFonts w:ascii="Arial" w:hAnsi="Arial" w:cs="Arial"/>
                <w:sz w:val="16"/>
                <w:szCs w:val="16"/>
                <w:lang w:val="mn-MN"/>
              </w:rPr>
            </w:pPr>
          </w:p>
        </w:tc>
        <w:tc>
          <w:tcPr>
            <w:tcW w:w="1318" w:type="dxa"/>
          </w:tcPr>
          <w:p w14:paraId="7509A405" w14:textId="77777777" w:rsidR="002618C7" w:rsidRPr="00BD3C43" w:rsidRDefault="002618C7" w:rsidP="002618C7">
            <w:pPr>
              <w:jc w:val="both"/>
              <w:rPr>
                <w:rFonts w:ascii="Arial" w:hAnsi="Arial" w:cs="Arial"/>
                <w:sz w:val="16"/>
                <w:szCs w:val="16"/>
                <w:lang w:val="mn-MN"/>
              </w:rPr>
            </w:pPr>
          </w:p>
        </w:tc>
        <w:tc>
          <w:tcPr>
            <w:tcW w:w="1278" w:type="dxa"/>
          </w:tcPr>
          <w:p w14:paraId="0DE657D8"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58C4AF0B" w14:textId="77777777" w:rsidR="002618C7" w:rsidRPr="00BD3C43" w:rsidRDefault="002618C7" w:rsidP="002618C7">
            <w:pPr>
              <w:rPr>
                <w:rFonts w:ascii="Arial" w:hAnsi="Arial" w:cs="Arial"/>
                <w:sz w:val="16"/>
                <w:szCs w:val="16"/>
                <w:lang w:val="mn-MN"/>
              </w:rPr>
            </w:pPr>
          </w:p>
        </w:tc>
      </w:tr>
      <w:tr w:rsidR="002618C7" w:rsidRPr="00BD3C43" w14:paraId="6900A61B" w14:textId="77777777" w:rsidTr="00F973B0">
        <w:trPr>
          <w:gridAfter w:val="1"/>
          <w:wAfter w:w="12" w:type="dxa"/>
        </w:trPr>
        <w:tc>
          <w:tcPr>
            <w:tcW w:w="449" w:type="dxa"/>
          </w:tcPr>
          <w:p w14:paraId="3FAC86D3" w14:textId="77777777" w:rsidR="002618C7" w:rsidRPr="00BD3C43" w:rsidRDefault="002618C7" w:rsidP="002618C7">
            <w:pPr>
              <w:rPr>
                <w:rFonts w:ascii="Arial" w:hAnsi="Arial" w:cs="Arial"/>
                <w:sz w:val="16"/>
                <w:szCs w:val="16"/>
                <w:lang w:val="mn-MN"/>
              </w:rPr>
            </w:pPr>
          </w:p>
        </w:tc>
        <w:tc>
          <w:tcPr>
            <w:tcW w:w="14141" w:type="dxa"/>
            <w:gridSpan w:val="9"/>
            <w:shd w:val="clear" w:color="auto" w:fill="FFF2CC" w:themeFill="accent4" w:themeFillTint="33"/>
          </w:tcPr>
          <w:p w14:paraId="61893D47" w14:textId="2DB0B98D" w:rsidR="002618C7" w:rsidRPr="00BD3C43" w:rsidRDefault="002618C7" w:rsidP="002618C7">
            <w:pPr>
              <w:jc w:val="center"/>
              <w:rPr>
                <w:rFonts w:ascii="Arial" w:hAnsi="Arial" w:cs="Arial"/>
                <w:b/>
                <w:bCs/>
                <w:sz w:val="16"/>
                <w:szCs w:val="16"/>
                <w:lang w:val="mn-MN"/>
              </w:rPr>
            </w:pPr>
            <w:r w:rsidRPr="00BD3C43">
              <w:rPr>
                <w:rFonts w:ascii="Arial" w:hAnsi="Arial" w:cs="Arial"/>
                <w:b/>
                <w:bCs/>
                <w:sz w:val="16"/>
                <w:szCs w:val="16"/>
                <w:lang w:val="mn-MN"/>
              </w:rPr>
              <w:t>ДЭЭД БОЛОВСРОЛ</w:t>
            </w:r>
          </w:p>
        </w:tc>
      </w:tr>
      <w:tr w:rsidR="002618C7" w:rsidRPr="00BD3C43" w14:paraId="016CFFB7" w14:textId="77777777" w:rsidTr="00F973B0">
        <w:trPr>
          <w:gridAfter w:val="2"/>
          <w:wAfter w:w="52" w:type="dxa"/>
        </w:trPr>
        <w:tc>
          <w:tcPr>
            <w:tcW w:w="449" w:type="dxa"/>
          </w:tcPr>
          <w:p w14:paraId="3B860C6E"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2097B27A" w14:textId="326CE348" w:rsidR="002618C7" w:rsidRPr="00BD3C43" w:rsidRDefault="00D72B26" w:rsidP="002618C7">
            <w:pPr>
              <w:rPr>
                <w:rStyle w:val="Strong"/>
                <w:rFonts w:ascii="Arial" w:hAnsi="Arial" w:cs="Arial"/>
                <w:b w:val="0"/>
                <w:bCs w:val="0"/>
                <w:sz w:val="16"/>
                <w:szCs w:val="16"/>
                <w:shd w:val="clear" w:color="auto" w:fill="FFFFFF"/>
                <w:lang w:val="mn-MN"/>
              </w:rPr>
            </w:pPr>
            <w:hyperlink r:id="rId30" w:tgtFrame="_blank" w:history="1">
              <w:r w:rsidR="002618C7" w:rsidRPr="00BD3C43">
                <w:rPr>
                  <w:rStyle w:val="Strong"/>
                  <w:rFonts w:ascii="Arial" w:hAnsi="Arial" w:cs="Arial"/>
                  <w:b w:val="0"/>
                  <w:bCs w:val="0"/>
                  <w:sz w:val="16"/>
                  <w:szCs w:val="16"/>
                  <w:shd w:val="clear" w:color="auto" w:fill="FFFFFF"/>
                  <w:lang w:val="mn-MN"/>
                </w:rPr>
                <w:t>Дээд боловсролын сургалтын агуулгыг багц цагаар тооцох, багц цагийг дүйцүүлэх журам</w:t>
              </w:r>
            </w:hyperlink>
          </w:p>
        </w:tc>
        <w:tc>
          <w:tcPr>
            <w:tcW w:w="1071" w:type="dxa"/>
          </w:tcPr>
          <w:p w14:paraId="16580319"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2024.05.06</w:t>
            </w:r>
          </w:p>
          <w:p w14:paraId="76A6B5FA" w14:textId="497B8390"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А/216</w:t>
            </w:r>
          </w:p>
        </w:tc>
        <w:tc>
          <w:tcPr>
            <w:tcW w:w="1478" w:type="dxa"/>
          </w:tcPr>
          <w:p w14:paraId="74A038D8" w14:textId="77777777" w:rsidR="002618C7" w:rsidRPr="00BD3C43" w:rsidRDefault="002618C7" w:rsidP="002618C7">
            <w:pPr>
              <w:jc w:val="both"/>
              <w:rPr>
                <w:rFonts w:ascii="Arial" w:hAnsi="Arial" w:cs="Arial"/>
                <w:sz w:val="16"/>
                <w:szCs w:val="16"/>
                <w:lang w:val="mn-MN"/>
              </w:rPr>
            </w:pPr>
          </w:p>
        </w:tc>
        <w:tc>
          <w:tcPr>
            <w:tcW w:w="1464" w:type="dxa"/>
          </w:tcPr>
          <w:p w14:paraId="41B1AE94" w14:textId="77777777" w:rsidR="002618C7" w:rsidRPr="00BD3C43" w:rsidRDefault="002618C7" w:rsidP="002618C7">
            <w:pPr>
              <w:rPr>
                <w:rFonts w:ascii="Arial" w:hAnsi="Arial" w:cs="Arial"/>
                <w:sz w:val="16"/>
                <w:szCs w:val="16"/>
                <w:lang w:val="mn-MN"/>
              </w:rPr>
            </w:pPr>
          </w:p>
        </w:tc>
        <w:tc>
          <w:tcPr>
            <w:tcW w:w="2743" w:type="dxa"/>
          </w:tcPr>
          <w:p w14:paraId="58834432" w14:textId="77777777" w:rsidR="002618C7" w:rsidRPr="00BD3C43" w:rsidRDefault="002618C7" w:rsidP="002618C7">
            <w:pPr>
              <w:jc w:val="both"/>
              <w:rPr>
                <w:rFonts w:ascii="Arial" w:hAnsi="Arial" w:cs="Arial"/>
                <w:sz w:val="16"/>
                <w:szCs w:val="16"/>
                <w:lang w:val="mn-MN"/>
              </w:rPr>
            </w:pPr>
          </w:p>
        </w:tc>
        <w:tc>
          <w:tcPr>
            <w:tcW w:w="1318" w:type="dxa"/>
          </w:tcPr>
          <w:p w14:paraId="3EDC299A" w14:textId="77777777" w:rsidR="002618C7" w:rsidRPr="00BD3C43" w:rsidRDefault="002618C7" w:rsidP="002618C7">
            <w:pPr>
              <w:jc w:val="both"/>
              <w:rPr>
                <w:rFonts w:ascii="Arial" w:hAnsi="Arial" w:cs="Arial"/>
                <w:sz w:val="16"/>
                <w:szCs w:val="16"/>
                <w:lang w:val="mn-MN"/>
              </w:rPr>
            </w:pPr>
          </w:p>
        </w:tc>
        <w:tc>
          <w:tcPr>
            <w:tcW w:w="1278" w:type="dxa"/>
          </w:tcPr>
          <w:p w14:paraId="22730EF8"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2024.06.05</w:t>
            </w:r>
          </w:p>
          <w:p w14:paraId="1F34C0F4" w14:textId="331209E6"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6843</w:t>
            </w:r>
          </w:p>
        </w:tc>
        <w:tc>
          <w:tcPr>
            <w:tcW w:w="1366" w:type="dxa"/>
          </w:tcPr>
          <w:p w14:paraId="45DB1979" w14:textId="77777777" w:rsidR="002618C7" w:rsidRPr="00BD3C43" w:rsidRDefault="002618C7" w:rsidP="002618C7">
            <w:pPr>
              <w:rPr>
                <w:rFonts w:ascii="Arial" w:hAnsi="Arial" w:cs="Arial"/>
                <w:sz w:val="16"/>
                <w:szCs w:val="16"/>
                <w:lang w:val="mn-MN"/>
              </w:rPr>
            </w:pPr>
          </w:p>
        </w:tc>
      </w:tr>
      <w:tr w:rsidR="002618C7" w:rsidRPr="00BD3C43" w14:paraId="030615D9" w14:textId="77777777" w:rsidTr="00F973B0">
        <w:trPr>
          <w:gridAfter w:val="2"/>
          <w:wAfter w:w="52" w:type="dxa"/>
        </w:trPr>
        <w:tc>
          <w:tcPr>
            <w:tcW w:w="449" w:type="dxa"/>
          </w:tcPr>
          <w:p w14:paraId="064021BE"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655B3350" w14:textId="66DECEC6" w:rsidR="002618C7" w:rsidRPr="00BD3C43" w:rsidRDefault="00D72B26" w:rsidP="002618C7">
            <w:pPr>
              <w:rPr>
                <w:rStyle w:val="Strong"/>
                <w:rFonts w:ascii="Arial" w:hAnsi="Arial" w:cs="Arial"/>
                <w:b w:val="0"/>
                <w:bCs w:val="0"/>
                <w:sz w:val="16"/>
                <w:szCs w:val="16"/>
                <w:shd w:val="clear" w:color="auto" w:fill="FFFFFF"/>
                <w:lang w:val="mn-MN"/>
              </w:rPr>
            </w:pPr>
            <w:hyperlink r:id="rId31" w:tgtFrame="_blank" w:history="1">
              <w:r w:rsidR="002618C7" w:rsidRPr="00BD3C43">
                <w:rPr>
                  <w:rStyle w:val="Hyperlink"/>
                  <w:rFonts w:ascii="Arial" w:hAnsi="Arial" w:cs="Arial"/>
                  <w:color w:val="auto"/>
                  <w:sz w:val="16"/>
                  <w:szCs w:val="16"/>
                  <w:u w:val="none"/>
                  <w:lang w:val="mn-MN"/>
                </w:rPr>
                <w:t>Дээд боловсролын сургалтын байгууллагын үлгэрчилсэн дүрэм</w:t>
              </w:r>
            </w:hyperlink>
          </w:p>
        </w:tc>
        <w:tc>
          <w:tcPr>
            <w:tcW w:w="1071" w:type="dxa"/>
          </w:tcPr>
          <w:p w14:paraId="10BC0F92"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2024.02.07</w:t>
            </w:r>
          </w:p>
          <w:p w14:paraId="76CC743A" w14:textId="4FDAF7CC"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А/53</w:t>
            </w:r>
          </w:p>
        </w:tc>
        <w:tc>
          <w:tcPr>
            <w:tcW w:w="1478" w:type="dxa"/>
          </w:tcPr>
          <w:p w14:paraId="1C93D20E" w14:textId="77777777" w:rsidR="002618C7" w:rsidRPr="00BD3C43" w:rsidRDefault="002618C7" w:rsidP="002618C7">
            <w:pPr>
              <w:jc w:val="both"/>
              <w:rPr>
                <w:rFonts w:ascii="Arial" w:hAnsi="Arial" w:cs="Arial"/>
                <w:sz w:val="16"/>
                <w:szCs w:val="16"/>
                <w:lang w:val="mn-MN"/>
              </w:rPr>
            </w:pPr>
          </w:p>
        </w:tc>
        <w:tc>
          <w:tcPr>
            <w:tcW w:w="1464" w:type="dxa"/>
          </w:tcPr>
          <w:p w14:paraId="6DEE15A9" w14:textId="77777777" w:rsidR="002618C7" w:rsidRPr="00BD3C43" w:rsidRDefault="002618C7" w:rsidP="002618C7">
            <w:pPr>
              <w:rPr>
                <w:rFonts w:ascii="Arial" w:hAnsi="Arial" w:cs="Arial"/>
                <w:sz w:val="16"/>
                <w:szCs w:val="16"/>
                <w:lang w:val="mn-MN"/>
              </w:rPr>
            </w:pPr>
          </w:p>
        </w:tc>
        <w:tc>
          <w:tcPr>
            <w:tcW w:w="2743" w:type="dxa"/>
          </w:tcPr>
          <w:p w14:paraId="61C1E589" w14:textId="77777777" w:rsidR="002618C7" w:rsidRPr="00BD3C43" w:rsidRDefault="002618C7" w:rsidP="002618C7">
            <w:pPr>
              <w:jc w:val="both"/>
              <w:rPr>
                <w:rFonts w:ascii="Arial" w:hAnsi="Arial" w:cs="Arial"/>
                <w:sz w:val="16"/>
                <w:szCs w:val="16"/>
                <w:lang w:val="mn-MN"/>
              </w:rPr>
            </w:pPr>
          </w:p>
        </w:tc>
        <w:tc>
          <w:tcPr>
            <w:tcW w:w="1318" w:type="dxa"/>
          </w:tcPr>
          <w:p w14:paraId="668F9D65" w14:textId="77777777" w:rsidR="002618C7" w:rsidRPr="00BD3C43" w:rsidRDefault="002618C7" w:rsidP="002618C7">
            <w:pPr>
              <w:jc w:val="both"/>
              <w:rPr>
                <w:rFonts w:ascii="Arial" w:hAnsi="Arial" w:cs="Arial"/>
                <w:sz w:val="16"/>
                <w:szCs w:val="16"/>
                <w:lang w:val="mn-MN"/>
              </w:rPr>
            </w:pPr>
          </w:p>
        </w:tc>
        <w:tc>
          <w:tcPr>
            <w:tcW w:w="1278" w:type="dxa"/>
          </w:tcPr>
          <w:p w14:paraId="296B884B"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2024.02.27</w:t>
            </w:r>
          </w:p>
          <w:p w14:paraId="2E9629B9" w14:textId="4A409C76"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6702</w:t>
            </w:r>
          </w:p>
        </w:tc>
        <w:tc>
          <w:tcPr>
            <w:tcW w:w="1366" w:type="dxa"/>
          </w:tcPr>
          <w:p w14:paraId="51CB659D" w14:textId="77777777" w:rsidR="002618C7" w:rsidRPr="00BD3C43" w:rsidRDefault="002618C7" w:rsidP="002618C7">
            <w:pPr>
              <w:rPr>
                <w:rFonts w:ascii="Arial" w:hAnsi="Arial" w:cs="Arial"/>
                <w:sz w:val="16"/>
                <w:szCs w:val="16"/>
                <w:lang w:val="mn-MN"/>
              </w:rPr>
            </w:pPr>
          </w:p>
        </w:tc>
      </w:tr>
      <w:tr w:rsidR="002618C7" w:rsidRPr="00BD3C43" w14:paraId="6DC0179F" w14:textId="77777777" w:rsidTr="00F973B0">
        <w:trPr>
          <w:gridAfter w:val="2"/>
          <w:wAfter w:w="52" w:type="dxa"/>
        </w:trPr>
        <w:tc>
          <w:tcPr>
            <w:tcW w:w="449" w:type="dxa"/>
          </w:tcPr>
          <w:p w14:paraId="3173B0A0"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3E4BAA0A" w14:textId="0314BE8D" w:rsidR="002618C7" w:rsidRPr="00BD3C43" w:rsidRDefault="00D72B26" w:rsidP="002618C7">
            <w:pPr>
              <w:rPr>
                <w:rStyle w:val="Strong"/>
                <w:rFonts w:ascii="Arial" w:hAnsi="Arial" w:cs="Arial"/>
                <w:b w:val="0"/>
                <w:bCs w:val="0"/>
                <w:sz w:val="16"/>
                <w:szCs w:val="16"/>
                <w:shd w:val="clear" w:color="auto" w:fill="FFFFFF"/>
                <w:lang w:val="mn-MN"/>
              </w:rPr>
            </w:pPr>
            <w:hyperlink r:id="rId32" w:tgtFrame="_blank" w:history="1">
              <w:r w:rsidR="002618C7" w:rsidRPr="00BD3C43">
                <w:rPr>
                  <w:rStyle w:val="Hyperlink"/>
                  <w:rFonts w:ascii="Arial" w:hAnsi="Arial" w:cs="Arial"/>
                  <w:color w:val="auto"/>
                  <w:sz w:val="16"/>
                  <w:szCs w:val="16"/>
                  <w:u w:val="none"/>
                  <w:lang w:val="mn-MN"/>
                </w:rPr>
                <w:t>Дүрэм шинэчлэн батлах тухай /Докторын зэрэг хамгаалуулах зөвлөлийн дүрэм/</w:t>
              </w:r>
            </w:hyperlink>
          </w:p>
        </w:tc>
        <w:tc>
          <w:tcPr>
            <w:tcW w:w="1071" w:type="dxa"/>
          </w:tcPr>
          <w:p w14:paraId="2212C561"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2023.12.25</w:t>
            </w:r>
          </w:p>
          <w:p w14:paraId="77C71925" w14:textId="4F86F0B2"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А/575</w:t>
            </w:r>
          </w:p>
        </w:tc>
        <w:tc>
          <w:tcPr>
            <w:tcW w:w="1478" w:type="dxa"/>
          </w:tcPr>
          <w:p w14:paraId="2C1CA6A4" w14:textId="77777777" w:rsidR="002618C7" w:rsidRPr="00BD3C43" w:rsidRDefault="002618C7" w:rsidP="002618C7">
            <w:pPr>
              <w:jc w:val="both"/>
              <w:rPr>
                <w:rFonts w:ascii="Arial" w:hAnsi="Arial" w:cs="Arial"/>
                <w:sz w:val="16"/>
                <w:szCs w:val="16"/>
                <w:lang w:val="mn-MN"/>
              </w:rPr>
            </w:pPr>
          </w:p>
        </w:tc>
        <w:tc>
          <w:tcPr>
            <w:tcW w:w="1464" w:type="dxa"/>
          </w:tcPr>
          <w:p w14:paraId="6231A157" w14:textId="77777777" w:rsidR="002618C7" w:rsidRPr="00BD3C43" w:rsidRDefault="002618C7" w:rsidP="002618C7">
            <w:pPr>
              <w:rPr>
                <w:rFonts w:ascii="Arial" w:hAnsi="Arial" w:cs="Arial"/>
                <w:sz w:val="16"/>
                <w:szCs w:val="16"/>
                <w:lang w:val="mn-MN"/>
              </w:rPr>
            </w:pPr>
          </w:p>
        </w:tc>
        <w:tc>
          <w:tcPr>
            <w:tcW w:w="2743" w:type="dxa"/>
          </w:tcPr>
          <w:p w14:paraId="2507768D" w14:textId="77777777" w:rsidR="002618C7" w:rsidRPr="00BD3C43" w:rsidRDefault="002618C7" w:rsidP="002618C7">
            <w:pPr>
              <w:jc w:val="both"/>
              <w:rPr>
                <w:rFonts w:ascii="Arial" w:hAnsi="Arial" w:cs="Arial"/>
                <w:sz w:val="16"/>
                <w:szCs w:val="16"/>
                <w:lang w:val="mn-MN"/>
              </w:rPr>
            </w:pPr>
          </w:p>
        </w:tc>
        <w:tc>
          <w:tcPr>
            <w:tcW w:w="1318" w:type="dxa"/>
          </w:tcPr>
          <w:p w14:paraId="2A5BC0F0" w14:textId="77777777" w:rsidR="002618C7" w:rsidRPr="00BD3C43" w:rsidRDefault="002618C7" w:rsidP="002618C7">
            <w:pPr>
              <w:jc w:val="both"/>
              <w:rPr>
                <w:rFonts w:ascii="Arial" w:hAnsi="Arial" w:cs="Arial"/>
                <w:sz w:val="16"/>
                <w:szCs w:val="16"/>
                <w:lang w:val="mn-MN"/>
              </w:rPr>
            </w:pPr>
          </w:p>
        </w:tc>
        <w:tc>
          <w:tcPr>
            <w:tcW w:w="1278" w:type="dxa"/>
          </w:tcPr>
          <w:p w14:paraId="16704FAF"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2024.02.05</w:t>
            </w:r>
          </w:p>
          <w:p w14:paraId="1D057621" w14:textId="211B47F0"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6592</w:t>
            </w:r>
          </w:p>
        </w:tc>
        <w:tc>
          <w:tcPr>
            <w:tcW w:w="1366" w:type="dxa"/>
          </w:tcPr>
          <w:p w14:paraId="759199A4" w14:textId="77777777" w:rsidR="002618C7" w:rsidRPr="00BD3C43" w:rsidRDefault="002618C7" w:rsidP="002618C7">
            <w:pPr>
              <w:rPr>
                <w:rFonts w:ascii="Arial" w:hAnsi="Arial" w:cs="Arial"/>
                <w:sz w:val="16"/>
                <w:szCs w:val="16"/>
                <w:lang w:val="mn-MN"/>
              </w:rPr>
            </w:pPr>
          </w:p>
        </w:tc>
      </w:tr>
      <w:tr w:rsidR="002618C7" w:rsidRPr="00BD3C43" w14:paraId="7509A9CB" w14:textId="77777777" w:rsidTr="00F973B0">
        <w:trPr>
          <w:gridAfter w:val="2"/>
          <w:wAfter w:w="52" w:type="dxa"/>
        </w:trPr>
        <w:tc>
          <w:tcPr>
            <w:tcW w:w="449" w:type="dxa"/>
          </w:tcPr>
          <w:p w14:paraId="05FAE44B"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0514D356" w14:textId="5D2FD3AB" w:rsidR="002618C7" w:rsidRPr="00BD3C43" w:rsidRDefault="00D72B26" w:rsidP="002618C7">
            <w:pPr>
              <w:rPr>
                <w:rStyle w:val="Strong"/>
                <w:rFonts w:ascii="Arial" w:hAnsi="Arial" w:cs="Arial"/>
                <w:b w:val="0"/>
                <w:bCs w:val="0"/>
                <w:sz w:val="16"/>
                <w:szCs w:val="16"/>
                <w:shd w:val="clear" w:color="auto" w:fill="FFFFFF"/>
                <w:lang w:val="mn-MN"/>
              </w:rPr>
            </w:pPr>
            <w:hyperlink r:id="rId33" w:tgtFrame="_blank" w:history="1">
              <w:r w:rsidR="002618C7" w:rsidRPr="00BD3C43">
                <w:rPr>
                  <w:rStyle w:val="Hyperlink"/>
                  <w:rFonts w:ascii="Arial" w:hAnsi="Arial" w:cs="Arial"/>
                  <w:color w:val="auto"/>
                  <w:sz w:val="16"/>
                  <w:szCs w:val="16"/>
                  <w:u w:val="none"/>
                  <w:lang w:val="mn-MN"/>
                </w:rPr>
                <w:t>Дүрэм шинэчлэн батлах тухай “Дээд боловсролын сургалтын байгууллагын удирдах зөвлөлийн нийтлэг дүрэм”</w:t>
              </w:r>
            </w:hyperlink>
          </w:p>
        </w:tc>
        <w:tc>
          <w:tcPr>
            <w:tcW w:w="1071" w:type="dxa"/>
          </w:tcPr>
          <w:p w14:paraId="6AFBDAC8"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2023.12.25</w:t>
            </w:r>
          </w:p>
          <w:p w14:paraId="17860BBC" w14:textId="05CF2EC6"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lastRenderedPageBreak/>
              <w:t>А/576</w:t>
            </w:r>
          </w:p>
        </w:tc>
        <w:tc>
          <w:tcPr>
            <w:tcW w:w="1478" w:type="dxa"/>
          </w:tcPr>
          <w:p w14:paraId="0B093FD0" w14:textId="77777777" w:rsidR="002618C7" w:rsidRPr="00BD3C43" w:rsidRDefault="002618C7" w:rsidP="002618C7">
            <w:pPr>
              <w:jc w:val="both"/>
              <w:rPr>
                <w:rFonts w:ascii="Arial" w:hAnsi="Arial" w:cs="Arial"/>
                <w:sz w:val="16"/>
                <w:szCs w:val="16"/>
                <w:lang w:val="mn-MN"/>
              </w:rPr>
            </w:pPr>
          </w:p>
        </w:tc>
        <w:tc>
          <w:tcPr>
            <w:tcW w:w="1464" w:type="dxa"/>
          </w:tcPr>
          <w:p w14:paraId="7CE1B2C0" w14:textId="77777777" w:rsidR="002618C7" w:rsidRPr="00BD3C43" w:rsidRDefault="002618C7" w:rsidP="002618C7">
            <w:pPr>
              <w:rPr>
                <w:rFonts w:ascii="Arial" w:hAnsi="Arial" w:cs="Arial"/>
                <w:sz w:val="16"/>
                <w:szCs w:val="16"/>
                <w:lang w:val="mn-MN"/>
              </w:rPr>
            </w:pPr>
          </w:p>
        </w:tc>
        <w:tc>
          <w:tcPr>
            <w:tcW w:w="2743" w:type="dxa"/>
          </w:tcPr>
          <w:p w14:paraId="799365AF" w14:textId="77777777" w:rsidR="002618C7" w:rsidRPr="00BD3C43" w:rsidRDefault="002618C7" w:rsidP="002618C7">
            <w:pPr>
              <w:jc w:val="both"/>
              <w:rPr>
                <w:rFonts w:ascii="Arial" w:hAnsi="Arial" w:cs="Arial"/>
                <w:sz w:val="16"/>
                <w:szCs w:val="16"/>
                <w:lang w:val="mn-MN"/>
              </w:rPr>
            </w:pPr>
          </w:p>
        </w:tc>
        <w:tc>
          <w:tcPr>
            <w:tcW w:w="1318" w:type="dxa"/>
          </w:tcPr>
          <w:p w14:paraId="26B0E72F" w14:textId="77777777" w:rsidR="002618C7" w:rsidRPr="00BD3C43" w:rsidRDefault="002618C7" w:rsidP="002618C7">
            <w:pPr>
              <w:jc w:val="both"/>
              <w:rPr>
                <w:rFonts w:ascii="Arial" w:hAnsi="Arial" w:cs="Arial"/>
                <w:sz w:val="16"/>
                <w:szCs w:val="16"/>
                <w:lang w:val="mn-MN"/>
              </w:rPr>
            </w:pPr>
          </w:p>
        </w:tc>
        <w:tc>
          <w:tcPr>
            <w:tcW w:w="1278" w:type="dxa"/>
          </w:tcPr>
          <w:p w14:paraId="11732AF1" w14:textId="77777777"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t>2024.02.02</w:t>
            </w:r>
          </w:p>
          <w:p w14:paraId="7719C299" w14:textId="3BC6D4D3" w:rsidR="002618C7" w:rsidRPr="00BD3C43" w:rsidRDefault="002618C7" w:rsidP="002618C7">
            <w:pPr>
              <w:pStyle w:val="NormalWeb"/>
              <w:shd w:val="clear" w:color="auto" w:fill="FFFFFF"/>
              <w:spacing w:before="0" w:beforeAutospacing="0" w:after="160" w:afterAutospacing="0"/>
              <w:jc w:val="center"/>
              <w:rPr>
                <w:rFonts w:ascii="Arial" w:hAnsi="Arial" w:cs="Arial"/>
                <w:sz w:val="16"/>
                <w:szCs w:val="16"/>
                <w:lang w:val="mn-MN"/>
              </w:rPr>
            </w:pPr>
            <w:r w:rsidRPr="00BD3C43">
              <w:rPr>
                <w:rStyle w:val="Strong"/>
                <w:rFonts w:ascii="Arial" w:hAnsi="Arial" w:cs="Arial"/>
                <w:b w:val="0"/>
                <w:bCs w:val="0"/>
                <w:sz w:val="16"/>
                <w:szCs w:val="16"/>
                <w:lang w:val="mn-MN"/>
              </w:rPr>
              <w:lastRenderedPageBreak/>
              <w:t>6591</w:t>
            </w:r>
          </w:p>
        </w:tc>
        <w:tc>
          <w:tcPr>
            <w:tcW w:w="1366" w:type="dxa"/>
          </w:tcPr>
          <w:p w14:paraId="3459D33D" w14:textId="77777777" w:rsidR="002618C7" w:rsidRPr="00BD3C43" w:rsidRDefault="002618C7" w:rsidP="002618C7">
            <w:pPr>
              <w:rPr>
                <w:rFonts w:ascii="Arial" w:hAnsi="Arial" w:cs="Arial"/>
                <w:sz w:val="16"/>
                <w:szCs w:val="16"/>
                <w:lang w:val="mn-MN"/>
              </w:rPr>
            </w:pPr>
          </w:p>
        </w:tc>
      </w:tr>
      <w:tr w:rsidR="002618C7" w:rsidRPr="00BD3C43" w14:paraId="008B4AFE" w14:textId="77777777" w:rsidTr="00F973B0">
        <w:trPr>
          <w:gridAfter w:val="2"/>
          <w:wAfter w:w="52" w:type="dxa"/>
        </w:trPr>
        <w:tc>
          <w:tcPr>
            <w:tcW w:w="449" w:type="dxa"/>
          </w:tcPr>
          <w:p w14:paraId="7FB7FAA6" w14:textId="77777777" w:rsidR="002618C7" w:rsidRPr="00BD3C43" w:rsidRDefault="002618C7" w:rsidP="002618C7">
            <w:pPr>
              <w:pStyle w:val="ListParagraph"/>
              <w:numPr>
                <w:ilvl w:val="0"/>
                <w:numId w:val="7"/>
              </w:numPr>
              <w:rPr>
                <w:rFonts w:ascii="Arial" w:hAnsi="Arial" w:cs="Arial"/>
                <w:sz w:val="16"/>
                <w:szCs w:val="16"/>
                <w:lang w:val="mn-MN"/>
              </w:rPr>
            </w:pPr>
          </w:p>
        </w:tc>
        <w:tc>
          <w:tcPr>
            <w:tcW w:w="3383" w:type="dxa"/>
          </w:tcPr>
          <w:p w14:paraId="5017C1B7" w14:textId="57C4B3A7" w:rsidR="002618C7" w:rsidRPr="00BD3C43" w:rsidRDefault="002618C7" w:rsidP="002618C7">
            <w:pPr>
              <w:rPr>
                <w:rStyle w:val="Strong"/>
                <w:rFonts w:ascii="Arial" w:hAnsi="Arial" w:cs="Arial"/>
                <w:b w:val="0"/>
                <w:bCs w:val="0"/>
                <w:sz w:val="16"/>
                <w:szCs w:val="16"/>
                <w:shd w:val="clear" w:color="auto" w:fill="FFFFFF"/>
                <w:lang w:val="mn-MN"/>
              </w:rPr>
            </w:pPr>
            <w:r w:rsidRPr="00BD3C43">
              <w:rPr>
                <w:rStyle w:val="Strong"/>
                <w:rFonts w:ascii="Arial" w:hAnsi="Arial" w:cs="Arial"/>
                <w:b w:val="0"/>
                <w:bCs w:val="0"/>
                <w:sz w:val="16"/>
                <w:szCs w:val="16"/>
                <w:shd w:val="clear" w:color="auto" w:fill="FFFFFF"/>
                <w:lang w:val="mn-MN"/>
              </w:rPr>
              <w:t>Техникийн зохицуулалт батлах тухай</w:t>
            </w:r>
          </w:p>
        </w:tc>
        <w:tc>
          <w:tcPr>
            <w:tcW w:w="1071" w:type="dxa"/>
          </w:tcPr>
          <w:p w14:paraId="16A6EEFB"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2024.06.06</w:t>
            </w:r>
          </w:p>
          <w:p w14:paraId="3A6F7CCC" w14:textId="4B7E711B"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r w:rsidRPr="00BD3C43">
              <w:rPr>
                <w:rStyle w:val="Strong"/>
                <w:rFonts w:ascii="Arial" w:hAnsi="Arial" w:cs="Arial"/>
                <w:b w:val="0"/>
                <w:bCs w:val="0"/>
                <w:sz w:val="16"/>
                <w:szCs w:val="16"/>
                <w:lang w:val="mn-MN"/>
              </w:rPr>
              <w:t>№253</w:t>
            </w:r>
          </w:p>
        </w:tc>
        <w:tc>
          <w:tcPr>
            <w:tcW w:w="1478" w:type="dxa"/>
          </w:tcPr>
          <w:p w14:paraId="6213667D" w14:textId="05D6FCAF"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Дээд боловсролын тухай хуулийн 6.5</w:t>
            </w:r>
          </w:p>
        </w:tc>
        <w:tc>
          <w:tcPr>
            <w:tcW w:w="1464" w:type="dxa"/>
          </w:tcPr>
          <w:p w14:paraId="1D4FB516" w14:textId="2A235C77" w:rsidR="002618C7" w:rsidRPr="00BD3C43" w:rsidRDefault="002618C7" w:rsidP="002618C7">
            <w:pPr>
              <w:rPr>
                <w:rFonts w:ascii="Arial" w:hAnsi="Arial" w:cs="Arial"/>
                <w:sz w:val="16"/>
                <w:szCs w:val="16"/>
                <w:lang w:val="mn-MN"/>
              </w:rPr>
            </w:pPr>
            <w:r w:rsidRPr="00BD3C43">
              <w:rPr>
                <w:rFonts w:ascii="Arial" w:hAnsi="Arial" w:cs="Arial"/>
                <w:sz w:val="16"/>
                <w:szCs w:val="16"/>
                <w:lang w:val="mn-MN"/>
              </w:rPr>
              <w:t>Засгийн газрын тогтоол</w:t>
            </w:r>
          </w:p>
        </w:tc>
        <w:tc>
          <w:tcPr>
            <w:tcW w:w="2743" w:type="dxa"/>
          </w:tcPr>
          <w:p w14:paraId="15E2C125" w14:textId="5B0FE096" w:rsidR="002618C7" w:rsidRPr="00BD3C43" w:rsidRDefault="002618C7" w:rsidP="002618C7">
            <w:pPr>
              <w:jc w:val="both"/>
              <w:rPr>
                <w:rFonts w:ascii="Arial" w:hAnsi="Arial" w:cs="Arial"/>
                <w:sz w:val="16"/>
                <w:szCs w:val="16"/>
                <w:lang w:val="mn-MN"/>
              </w:rPr>
            </w:pPr>
            <w:r w:rsidRPr="00BD3C43">
              <w:rPr>
                <w:rStyle w:val="Strong"/>
                <w:rFonts w:ascii="Arial" w:hAnsi="Arial" w:cs="Arial"/>
                <w:b w:val="0"/>
                <w:bCs w:val="0"/>
                <w:sz w:val="16"/>
                <w:szCs w:val="16"/>
                <w:shd w:val="clear" w:color="auto" w:fill="FFFFFF"/>
                <w:lang w:val="mn-MN"/>
              </w:rPr>
              <w:t>Дээд боловсролын сургалтын байгууллагад тавих техникийн зохицуулалт</w:t>
            </w:r>
          </w:p>
        </w:tc>
        <w:tc>
          <w:tcPr>
            <w:tcW w:w="1318" w:type="dxa"/>
          </w:tcPr>
          <w:p w14:paraId="37186C1A" w14:textId="73D491B4" w:rsidR="002618C7" w:rsidRPr="00BD3C43" w:rsidRDefault="002618C7" w:rsidP="002618C7">
            <w:pPr>
              <w:jc w:val="both"/>
              <w:rPr>
                <w:rFonts w:ascii="Arial" w:hAnsi="Arial" w:cs="Arial"/>
                <w:sz w:val="16"/>
                <w:szCs w:val="16"/>
                <w:lang w:val="mn-MN"/>
              </w:rPr>
            </w:pPr>
            <w:r w:rsidRPr="00BD3C43">
              <w:rPr>
                <w:rFonts w:ascii="Arial" w:hAnsi="Arial" w:cs="Arial"/>
                <w:sz w:val="16"/>
                <w:szCs w:val="16"/>
                <w:lang w:val="mn-MN"/>
              </w:rPr>
              <w:t>үгүй</w:t>
            </w:r>
          </w:p>
        </w:tc>
        <w:tc>
          <w:tcPr>
            <w:tcW w:w="1278" w:type="dxa"/>
          </w:tcPr>
          <w:p w14:paraId="3EF7FC1C" w14:textId="77777777" w:rsidR="002618C7" w:rsidRPr="00BD3C43" w:rsidRDefault="002618C7" w:rsidP="002618C7">
            <w:pPr>
              <w:pStyle w:val="NormalWeb"/>
              <w:shd w:val="clear" w:color="auto" w:fill="FFFFFF"/>
              <w:spacing w:before="0" w:beforeAutospacing="0" w:after="160" w:afterAutospacing="0"/>
              <w:jc w:val="center"/>
              <w:rPr>
                <w:rStyle w:val="Strong"/>
                <w:rFonts w:ascii="Arial" w:hAnsi="Arial" w:cs="Arial"/>
                <w:b w:val="0"/>
                <w:bCs w:val="0"/>
                <w:sz w:val="16"/>
                <w:szCs w:val="16"/>
                <w:lang w:val="mn-MN"/>
              </w:rPr>
            </w:pPr>
          </w:p>
        </w:tc>
        <w:tc>
          <w:tcPr>
            <w:tcW w:w="1366" w:type="dxa"/>
          </w:tcPr>
          <w:p w14:paraId="4A8F8FC5" w14:textId="77777777" w:rsidR="002618C7" w:rsidRPr="00BD3C43" w:rsidRDefault="002618C7" w:rsidP="002618C7">
            <w:pPr>
              <w:rPr>
                <w:rFonts w:ascii="Arial" w:hAnsi="Arial" w:cs="Arial"/>
                <w:sz w:val="16"/>
                <w:szCs w:val="16"/>
                <w:lang w:val="mn-MN"/>
              </w:rPr>
            </w:pPr>
          </w:p>
        </w:tc>
      </w:tr>
      <w:bookmarkEnd w:id="0"/>
    </w:tbl>
    <w:p w14:paraId="3A5AF724" w14:textId="1F035147" w:rsidR="003C4890" w:rsidRDefault="003C4890" w:rsidP="009978F4"/>
    <w:p w14:paraId="02DB3E23" w14:textId="2676C56B" w:rsidR="001B51F4" w:rsidRDefault="001B51F4" w:rsidP="001B51F4">
      <w:pPr>
        <w:spacing w:after="0" w:line="276" w:lineRule="auto"/>
        <w:jc w:val="center"/>
        <w:rPr>
          <w:rFonts w:ascii="Arial" w:hAnsi="Arial" w:cs="Arial"/>
          <w:sz w:val="22"/>
          <w:lang w:val="mn-MN"/>
        </w:rPr>
      </w:pPr>
      <w:r>
        <w:rPr>
          <w:rFonts w:ascii="Arial" w:hAnsi="Arial" w:cs="Arial"/>
          <w:sz w:val="22"/>
          <w:lang w:val="mn-MN"/>
        </w:rPr>
        <w:t xml:space="preserve">ДОРНОД АЙМГИЙН БОЛОВСРОЛЫН ГАЗРААС ГАРГАСАН </w:t>
      </w:r>
    </w:p>
    <w:p w14:paraId="2FEB7738" w14:textId="77777777" w:rsidR="001B51F4" w:rsidRDefault="001B51F4" w:rsidP="001B51F4">
      <w:pPr>
        <w:spacing w:after="0" w:line="276" w:lineRule="auto"/>
        <w:jc w:val="center"/>
        <w:rPr>
          <w:rFonts w:ascii="Arial" w:hAnsi="Arial" w:cs="Arial"/>
          <w:sz w:val="22"/>
          <w:lang w:val="mn-MN"/>
        </w:rPr>
      </w:pPr>
      <w:r>
        <w:rPr>
          <w:rFonts w:ascii="Arial" w:hAnsi="Arial" w:cs="Arial"/>
          <w:sz w:val="22"/>
          <w:lang w:val="mn-MN"/>
        </w:rPr>
        <w:t>ЗАХИРГААНЫ ХЭМ ХЭМЖЭЭНИЙ АКТЫН МЭДЭЭЛЭЛ</w:t>
      </w:r>
    </w:p>
    <w:p w14:paraId="556DCEC5" w14:textId="77777777" w:rsidR="001B51F4" w:rsidRPr="00433248" w:rsidRDefault="001B51F4" w:rsidP="001B51F4">
      <w:pPr>
        <w:spacing w:after="0" w:line="240" w:lineRule="auto"/>
        <w:jc w:val="center"/>
        <w:rPr>
          <w:rFonts w:ascii="Arial" w:hAnsi="Arial" w:cs="Arial"/>
          <w:sz w:val="16"/>
          <w:szCs w:val="16"/>
          <w:lang w:val="mn-MN"/>
        </w:rPr>
      </w:pPr>
    </w:p>
    <w:tbl>
      <w:tblPr>
        <w:tblStyle w:val="TableGrid"/>
        <w:tblW w:w="14550" w:type="dxa"/>
        <w:tblLook w:val="04A0" w:firstRow="1" w:lastRow="0" w:firstColumn="1" w:lastColumn="0" w:noHBand="0" w:noVBand="1"/>
      </w:tblPr>
      <w:tblGrid>
        <w:gridCol w:w="448"/>
        <w:gridCol w:w="3342"/>
        <w:gridCol w:w="1070"/>
        <w:gridCol w:w="2223"/>
        <w:gridCol w:w="1559"/>
        <w:gridCol w:w="2186"/>
        <w:gridCol w:w="944"/>
        <w:gridCol w:w="1418"/>
        <w:gridCol w:w="1360"/>
      </w:tblGrid>
      <w:tr w:rsidR="001B51F4" w:rsidRPr="00433248" w14:paraId="3D1969E3" w14:textId="77777777" w:rsidTr="001B51F4">
        <w:tc>
          <w:tcPr>
            <w:tcW w:w="448" w:type="dxa"/>
            <w:vAlign w:val="center"/>
          </w:tcPr>
          <w:p w14:paraId="70A2424A" w14:textId="77777777" w:rsidR="001B51F4" w:rsidRPr="00433248" w:rsidRDefault="001B51F4" w:rsidP="004D3F2E">
            <w:pPr>
              <w:rPr>
                <w:rFonts w:ascii="Arial" w:hAnsi="Arial" w:cs="Arial"/>
                <w:sz w:val="16"/>
                <w:szCs w:val="16"/>
                <w:lang w:val="mn-MN"/>
              </w:rPr>
            </w:pPr>
            <w:r w:rsidRPr="00433248">
              <w:rPr>
                <w:rFonts w:ascii="Arial" w:hAnsi="Arial" w:cs="Arial"/>
                <w:sz w:val="16"/>
                <w:szCs w:val="16"/>
                <w:lang w:val="mn-MN"/>
              </w:rPr>
              <w:t>д/д</w:t>
            </w:r>
          </w:p>
        </w:tc>
        <w:tc>
          <w:tcPr>
            <w:tcW w:w="3342" w:type="dxa"/>
            <w:vAlign w:val="center"/>
          </w:tcPr>
          <w:p w14:paraId="1BD61236" w14:textId="77777777" w:rsidR="001B51F4" w:rsidRPr="00433248" w:rsidRDefault="001B51F4" w:rsidP="004D3F2E">
            <w:pPr>
              <w:rPr>
                <w:rFonts w:ascii="Arial" w:hAnsi="Arial" w:cs="Arial"/>
                <w:sz w:val="16"/>
                <w:szCs w:val="16"/>
                <w:lang w:val="mn-MN"/>
              </w:rPr>
            </w:pPr>
            <w:r w:rsidRPr="00433248">
              <w:rPr>
                <w:rFonts w:ascii="Arial" w:hAnsi="Arial" w:cs="Arial"/>
                <w:sz w:val="16"/>
                <w:szCs w:val="16"/>
                <w:lang w:val="mn-MN"/>
              </w:rPr>
              <w:t>Хэм хэмжээний нэр</w:t>
            </w:r>
          </w:p>
        </w:tc>
        <w:tc>
          <w:tcPr>
            <w:tcW w:w="1070" w:type="dxa"/>
            <w:vAlign w:val="center"/>
          </w:tcPr>
          <w:p w14:paraId="7E8568DF" w14:textId="77777777" w:rsidR="001B51F4" w:rsidRPr="00433248" w:rsidRDefault="001B51F4" w:rsidP="004D3F2E">
            <w:pPr>
              <w:rPr>
                <w:rFonts w:ascii="Arial" w:hAnsi="Arial" w:cs="Arial"/>
                <w:sz w:val="16"/>
                <w:szCs w:val="16"/>
                <w:lang w:val="mn-MN"/>
              </w:rPr>
            </w:pPr>
            <w:r w:rsidRPr="00433248">
              <w:rPr>
                <w:rFonts w:ascii="Arial" w:hAnsi="Arial" w:cs="Arial"/>
                <w:sz w:val="16"/>
                <w:szCs w:val="16"/>
                <w:lang w:val="mn-MN"/>
              </w:rPr>
              <w:t>Баталсан огноо</w:t>
            </w:r>
          </w:p>
        </w:tc>
        <w:tc>
          <w:tcPr>
            <w:tcW w:w="2223" w:type="dxa"/>
            <w:vAlign w:val="center"/>
          </w:tcPr>
          <w:p w14:paraId="5F15293F" w14:textId="77777777" w:rsidR="001B51F4" w:rsidRPr="00433248" w:rsidRDefault="001B51F4" w:rsidP="004D3F2E">
            <w:pPr>
              <w:jc w:val="both"/>
              <w:rPr>
                <w:rFonts w:ascii="Arial" w:hAnsi="Arial" w:cs="Arial"/>
                <w:sz w:val="16"/>
                <w:szCs w:val="16"/>
                <w:lang w:val="mn-MN"/>
              </w:rPr>
            </w:pPr>
            <w:r w:rsidRPr="00433248">
              <w:rPr>
                <w:rFonts w:ascii="Arial" w:hAnsi="Arial" w:cs="Arial"/>
                <w:sz w:val="16"/>
                <w:szCs w:val="16"/>
                <w:lang w:val="mn-MN"/>
              </w:rPr>
              <w:t>Эрх олгосон хуулийн зүйл, хэсэг, заалт</w:t>
            </w:r>
          </w:p>
        </w:tc>
        <w:tc>
          <w:tcPr>
            <w:tcW w:w="1559" w:type="dxa"/>
            <w:vAlign w:val="center"/>
          </w:tcPr>
          <w:p w14:paraId="49DC4801" w14:textId="77777777" w:rsidR="001B51F4" w:rsidRPr="00433248" w:rsidRDefault="001B51F4" w:rsidP="004D3F2E">
            <w:pPr>
              <w:rPr>
                <w:rFonts w:ascii="Arial" w:hAnsi="Arial" w:cs="Arial"/>
                <w:sz w:val="16"/>
                <w:szCs w:val="16"/>
                <w:lang w:val="mn-MN"/>
              </w:rPr>
            </w:pPr>
            <w:r w:rsidRPr="00433248">
              <w:rPr>
                <w:rFonts w:ascii="Arial" w:hAnsi="Arial" w:cs="Arial"/>
                <w:sz w:val="16"/>
                <w:szCs w:val="16"/>
                <w:lang w:val="mn-MN"/>
              </w:rPr>
              <w:t>Баталсан байгууллага, албан тушаалтан</w:t>
            </w:r>
          </w:p>
        </w:tc>
        <w:tc>
          <w:tcPr>
            <w:tcW w:w="2186" w:type="dxa"/>
            <w:vAlign w:val="center"/>
          </w:tcPr>
          <w:p w14:paraId="22C31A58" w14:textId="77777777" w:rsidR="001B51F4" w:rsidRPr="00433248" w:rsidRDefault="001B51F4" w:rsidP="004D3F2E">
            <w:pPr>
              <w:jc w:val="both"/>
              <w:rPr>
                <w:rFonts w:ascii="Arial" w:hAnsi="Arial" w:cs="Arial"/>
                <w:sz w:val="16"/>
                <w:szCs w:val="16"/>
                <w:lang w:val="mn-MN"/>
              </w:rPr>
            </w:pPr>
            <w:r w:rsidRPr="00433248">
              <w:rPr>
                <w:rFonts w:ascii="Arial" w:hAnsi="Arial" w:cs="Arial"/>
                <w:sz w:val="16"/>
                <w:szCs w:val="16"/>
                <w:lang w:val="mn-MN"/>
              </w:rPr>
              <w:t>Зохицуулж буй харилцаа</w:t>
            </w:r>
          </w:p>
        </w:tc>
        <w:tc>
          <w:tcPr>
            <w:tcW w:w="944" w:type="dxa"/>
            <w:vAlign w:val="center"/>
          </w:tcPr>
          <w:p w14:paraId="31D65C7D" w14:textId="77777777" w:rsidR="001B51F4" w:rsidRPr="00433248" w:rsidRDefault="001B51F4" w:rsidP="004D3F2E">
            <w:pPr>
              <w:jc w:val="both"/>
              <w:rPr>
                <w:rFonts w:ascii="Arial" w:hAnsi="Arial" w:cs="Arial"/>
                <w:sz w:val="16"/>
                <w:szCs w:val="16"/>
                <w:lang w:val="mn-MN"/>
              </w:rPr>
            </w:pPr>
            <w:r w:rsidRPr="00433248">
              <w:rPr>
                <w:rFonts w:ascii="Arial" w:hAnsi="Arial" w:cs="Arial"/>
                <w:sz w:val="16"/>
                <w:szCs w:val="16"/>
                <w:lang w:val="mn-MN"/>
              </w:rPr>
              <w:t>Хэм хэмжээ тогтоосон эсэх</w:t>
            </w:r>
          </w:p>
        </w:tc>
        <w:tc>
          <w:tcPr>
            <w:tcW w:w="1418" w:type="dxa"/>
            <w:vAlign w:val="center"/>
          </w:tcPr>
          <w:p w14:paraId="07A6FBEF" w14:textId="77777777" w:rsidR="001B51F4" w:rsidRPr="00433248" w:rsidRDefault="001B51F4" w:rsidP="004D3F2E">
            <w:pPr>
              <w:rPr>
                <w:rFonts w:ascii="Arial" w:hAnsi="Arial" w:cs="Arial"/>
                <w:sz w:val="16"/>
                <w:szCs w:val="16"/>
                <w:lang w:val="mn-MN"/>
              </w:rPr>
            </w:pPr>
            <w:r w:rsidRPr="00433248">
              <w:rPr>
                <w:rFonts w:ascii="Arial" w:hAnsi="Arial" w:cs="Arial"/>
                <w:sz w:val="16"/>
                <w:szCs w:val="16"/>
                <w:lang w:val="mn-MN"/>
              </w:rPr>
              <w:t>Захиргааны хэм хэмжээний улсын бүртгэлд бүртгүүлсэн эсэх /огноо, дугаар/</w:t>
            </w:r>
          </w:p>
        </w:tc>
        <w:tc>
          <w:tcPr>
            <w:tcW w:w="1360" w:type="dxa"/>
            <w:vAlign w:val="center"/>
          </w:tcPr>
          <w:p w14:paraId="2C1BAF1B" w14:textId="77777777" w:rsidR="001B51F4" w:rsidRPr="00433248" w:rsidRDefault="001B51F4" w:rsidP="004D3F2E">
            <w:pPr>
              <w:rPr>
                <w:rFonts w:ascii="Arial" w:hAnsi="Arial" w:cs="Arial"/>
                <w:sz w:val="16"/>
                <w:szCs w:val="16"/>
                <w:lang w:val="mn-MN"/>
              </w:rPr>
            </w:pPr>
            <w:r w:rsidRPr="00433248">
              <w:rPr>
                <w:rFonts w:ascii="Arial" w:hAnsi="Arial" w:cs="Arial"/>
                <w:sz w:val="16"/>
                <w:szCs w:val="16"/>
                <w:lang w:val="mn-MN"/>
              </w:rPr>
              <w:t>Тайлбар, мэдээлэл</w:t>
            </w:r>
          </w:p>
        </w:tc>
      </w:tr>
      <w:tr w:rsidR="001B51F4" w:rsidRPr="00433248" w14:paraId="4B60D142" w14:textId="77777777" w:rsidTr="001B51F4">
        <w:tc>
          <w:tcPr>
            <w:tcW w:w="448" w:type="dxa"/>
          </w:tcPr>
          <w:p w14:paraId="13000375" w14:textId="77777777" w:rsidR="001B51F4" w:rsidRPr="00433248" w:rsidRDefault="001B51F4" w:rsidP="004D3F2E">
            <w:pPr>
              <w:pStyle w:val="ListParagraph"/>
              <w:numPr>
                <w:ilvl w:val="0"/>
                <w:numId w:val="7"/>
              </w:numPr>
              <w:rPr>
                <w:rFonts w:ascii="Arial" w:hAnsi="Arial" w:cs="Arial"/>
                <w:sz w:val="16"/>
                <w:szCs w:val="16"/>
                <w:lang w:val="mn-MN"/>
              </w:rPr>
            </w:pPr>
          </w:p>
        </w:tc>
        <w:tc>
          <w:tcPr>
            <w:tcW w:w="3342" w:type="dxa"/>
          </w:tcPr>
          <w:p w14:paraId="029158C1" w14:textId="77777777" w:rsidR="001B51F4" w:rsidRDefault="001B51F4" w:rsidP="004D3F2E">
            <w:pPr>
              <w:rPr>
                <w:rFonts w:ascii="Arial" w:hAnsi="Arial" w:cs="Arial"/>
                <w:sz w:val="16"/>
                <w:szCs w:val="16"/>
                <w:lang w:val="mn-MN"/>
              </w:rPr>
            </w:pPr>
            <w:r>
              <w:rPr>
                <w:rFonts w:ascii="Arial" w:hAnsi="Arial" w:cs="Arial"/>
                <w:sz w:val="16"/>
                <w:szCs w:val="16"/>
                <w:lang w:val="mn-MN"/>
              </w:rPr>
              <w:t>Хамран сургах тойрог тогтоох тухай</w:t>
            </w:r>
          </w:p>
        </w:tc>
        <w:tc>
          <w:tcPr>
            <w:tcW w:w="1070" w:type="dxa"/>
          </w:tcPr>
          <w:p w14:paraId="1D068EE6" w14:textId="77777777" w:rsidR="001B51F4" w:rsidRDefault="001B51F4" w:rsidP="004D3F2E">
            <w:pPr>
              <w:pStyle w:val="NormalWeb"/>
              <w:shd w:val="clear" w:color="auto" w:fill="FFFFFF"/>
              <w:spacing w:before="0" w:beforeAutospacing="0" w:after="0" w:afterAutospacing="0"/>
              <w:jc w:val="center"/>
              <w:rPr>
                <w:rStyle w:val="Strong"/>
                <w:rFonts w:ascii="Arial" w:hAnsi="Arial" w:cs="Arial"/>
                <w:b w:val="0"/>
                <w:bCs w:val="0"/>
                <w:color w:val="444444"/>
                <w:sz w:val="16"/>
                <w:szCs w:val="16"/>
                <w:lang w:val="mn-MN"/>
              </w:rPr>
            </w:pPr>
            <w:r>
              <w:rPr>
                <w:rStyle w:val="Strong"/>
                <w:rFonts w:ascii="Arial" w:hAnsi="Arial" w:cs="Arial"/>
                <w:b w:val="0"/>
                <w:bCs w:val="0"/>
                <w:color w:val="444444"/>
                <w:sz w:val="16"/>
                <w:szCs w:val="16"/>
                <w:lang w:val="mn-MN"/>
              </w:rPr>
              <w:t>2025.07.31</w:t>
            </w:r>
          </w:p>
          <w:p w14:paraId="1FA4DC89" w14:textId="77777777" w:rsidR="001B51F4" w:rsidRDefault="001B51F4" w:rsidP="004D3F2E">
            <w:pPr>
              <w:pStyle w:val="NormalWeb"/>
              <w:shd w:val="clear" w:color="auto" w:fill="FFFFFF"/>
              <w:spacing w:before="0" w:beforeAutospacing="0" w:after="0" w:afterAutospacing="0"/>
              <w:jc w:val="center"/>
              <w:rPr>
                <w:rStyle w:val="Strong"/>
                <w:rFonts w:ascii="Arial" w:hAnsi="Arial" w:cs="Arial"/>
                <w:b w:val="0"/>
                <w:bCs w:val="0"/>
                <w:color w:val="444444"/>
                <w:sz w:val="16"/>
                <w:szCs w:val="16"/>
                <w:lang w:val="mn-MN"/>
              </w:rPr>
            </w:pPr>
            <w:r>
              <w:rPr>
                <w:rStyle w:val="Strong"/>
                <w:rFonts w:ascii="Arial" w:hAnsi="Arial" w:cs="Arial"/>
                <w:b w:val="0"/>
                <w:bCs w:val="0"/>
                <w:color w:val="444444"/>
                <w:sz w:val="16"/>
                <w:szCs w:val="16"/>
                <w:lang w:val="mn-MN"/>
              </w:rPr>
              <w:t>А/33</w:t>
            </w:r>
          </w:p>
        </w:tc>
        <w:tc>
          <w:tcPr>
            <w:tcW w:w="2223" w:type="dxa"/>
          </w:tcPr>
          <w:p w14:paraId="12AD291F" w14:textId="77777777" w:rsidR="001B51F4" w:rsidRDefault="001B51F4" w:rsidP="004D3F2E">
            <w:pPr>
              <w:jc w:val="both"/>
              <w:rPr>
                <w:rFonts w:ascii="Arial" w:hAnsi="Arial" w:cs="Arial"/>
                <w:color w:val="333333"/>
                <w:sz w:val="16"/>
                <w:szCs w:val="16"/>
                <w:shd w:val="clear" w:color="auto" w:fill="FFFFFF"/>
                <w:lang w:val="mn-MN"/>
              </w:rPr>
            </w:pPr>
            <w:r>
              <w:rPr>
                <w:rFonts w:ascii="Arial" w:hAnsi="Arial" w:cs="Arial"/>
                <w:color w:val="333333"/>
                <w:sz w:val="16"/>
                <w:szCs w:val="16"/>
                <w:shd w:val="clear" w:color="auto" w:fill="FFFFFF"/>
                <w:lang w:val="mn-MN"/>
              </w:rPr>
              <w:t>Боловсролын ерөнхий хуулийн 28 дугаар зүйлийн 28.8, Сургуулийн өмнөх болон ерөнхий боловсролын тухай хуулийн 17 дугаар зүйлийн 17.1.3</w:t>
            </w:r>
          </w:p>
        </w:tc>
        <w:tc>
          <w:tcPr>
            <w:tcW w:w="1559" w:type="dxa"/>
          </w:tcPr>
          <w:p w14:paraId="180F4A54" w14:textId="77777777" w:rsidR="001B51F4" w:rsidRDefault="001B51F4" w:rsidP="004D3F2E">
            <w:pPr>
              <w:rPr>
                <w:rFonts w:ascii="Arial" w:hAnsi="Arial" w:cs="Arial"/>
                <w:color w:val="333333"/>
                <w:sz w:val="16"/>
                <w:szCs w:val="16"/>
                <w:shd w:val="clear" w:color="auto" w:fill="FFFFFF"/>
                <w:lang w:val="mn-MN"/>
              </w:rPr>
            </w:pPr>
            <w:r>
              <w:rPr>
                <w:rFonts w:ascii="Arial" w:hAnsi="Arial" w:cs="Arial"/>
                <w:color w:val="333333"/>
                <w:sz w:val="16"/>
                <w:szCs w:val="16"/>
                <w:shd w:val="clear" w:color="auto" w:fill="FFFFFF"/>
                <w:lang w:val="mn-MN"/>
              </w:rPr>
              <w:t>Дорнод аймгийн Боловсролын газрын дарга</w:t>
            </w:r>
          </w:p>
        </w:tc>
        <w:tc>
          <w:tcPr>
            <w:tcW w:w="2186" w:type="dxa"/>
          </w:tcPr>
          <w:p w14:paraId="1DA3379C" w14:textId="77777777" w:rsidR="001B51F4" w:rsidRDefault="001B51F4" w:rsidP="004D3F2E">
            <w:pPr>
              <w:jc w:val="both"/>
              <w:rPr>
                <w:rFonts w:ascii="Arial" w:hAnsi="Arial" w:cs="Arial"/>
                <w:sz w:val="16"/>
                <w:szCs w:val="16"/>
                <w:lang w:val="mn-MN"/>
              </w:rPr>
            </w:pPr>
            <w:r>
              <w:rPr>
                <w:rFonts w:ascii="Arial" w:hAnsi="Arial" w:cs="Arial"/>
                <w:sz w:val="16"/>
                <w:szCs w:val="16"/>
                <w:lang w:val="mn-MN"/>
              </w:rPr>
              <w:t>Төрийн өмчийн хүүхдийн цэцэрлэг, ерөнхий боловсролын сургуулиудын хамран сургах тйоргийг хавсралтаар баталсан.</w:t>
            </w:r>
          </w:p>
        </w:tc>
        <w:tc>
          <w:tcPr>
            <w:tcW w:w="944" w:type="dxa"/>
          </w:tcPr>
          <w:p w14:paraId="19990CE7" w14:textId="77777777" w:rsidR="001B51F4" w:rsidRDefault="001B51F4" w:rsidP="004D3F2E">
            <w:pPr>
              <w:jc w:val="both"/>
              <w:rPr>
                <w:rFonts w:ascii="Arial" w:hAnsi="Arial" w:cs="Arial"/>
                <w:sz w:val="16"/>
                <w:szCs w:val="16"/>
                <w:lang w:val="mn-MN"/>
              </w:rPr>
            </w:pPr>
            <w:r>
              <w:rPr>
                <w:rFonts w:ascii="Arial" w:hAnsi="Arial" w:cs="Arial"/>
                <w:sz w:val="16"/>
                <w:szCs w:val="16"/>
                <w:lang w:val="mn-MN"/>
              </w:rPr>
              <w:t>үгүй</w:t>
            </w:r>
          </w:p>
        </w:tc>
        <w:tc>
          <w:tcPr>
            <w:tcW w:w="1418" w:type="dxa"/>
          </w:tcPr>
          <w:p w14:paraId="1F90BA5C" w14:textId="77777777" w:rsidR="001B51F4" w:rsidRDefault="001B51F4" w:rsidP="004D3F2E">
            <w:pPr>
              <w:pStyle w:val="NormalWeb"/>
              <w:shd w:val="clear" w:color="auto" w:fill="FFFFFF"/>
              <w:spacing w:before="0" w:beforeAutospacing="0" w:after="0" w:afterAutospacing="0"/>
              <w:jc w:val="center"/>
              <w:rPr>
                <w:rStyle w:val="Strong"/>
                <w:rFonts w:ascii="Arial" w:hAnsi="Arial" w:cs="Arial"/>
                <w:b w:val="0"/>
                <w:bCs w:val="0"/>
                <w:color w:val="444444"/>
                <w:sz w:val="16"/>
                <w:szCs w:val="16"/>
                <w:lang w:val="mn-MN"/>
              </w:rPr>
            </w:pPr>
            <w:r>
              <w:rPr>
                <w:rStyle w:val="Strong"/>
                <w:rFonts w:ascii="Arial" w:hAnsi="Arial" w:cs="Arial"/>
                <w:b w:val="0"/>
                <w:bCs w:val="0"/>
                <w:color w:val="444444"/>
                <w:sz w:val="16"/>
                <w:szCs w:val="16"/>
                <w:lang w:val="mn-MN"/>
              </w:rPr>
              <w:t>үгүй</w:t>
            </w:r>
          </w:p>
        </w:tc>
        <w:tc>
          <w:tcPr>
            <w:tcW w:w="1360" w:type="dxa"/>
          </w:tcPr>
          <w:p w14:paraId="0E4A16FE" w14:textId="77777777" w:rsidR="001B51F4" w:rsidRDefault="001B51F4" w:rsidP="004D3F2E">
            <w:pPr>
              <w:rPr>
                <w:rFonts w:ascii="Arial" w:hAnsi="Arial" w:cs="Arial"/>
                <w:sz w:val="16"/>
                <w:szCs w:val="16"/>
                <w:lang w:val="mn-MN"/>
              </w:rPr>
            </w:pPr>
            <w:r>
              <w:rPr>
                <w:rFonts w:ascii="Arial" w:hAnsi="Arial" w:cs="Arial"/>
                <w:sz w:val="16"/>
                <w:szCs w:val="16"/>
                <w:lang w:val="mn-MN"/>
              </w:rPr>
              <w:t>2025-2026 оны хичээлийн жилээс эхлэн дагаж мөрдөнө.</w:t>
            </w:r>
          </w:p>
        </w:tc>
      </w:tr>
    </w:tbl>
    <w:p w14:paraId="4EC7E66F" w14:textId="34F0F812" w:rsidR="003C4890" w:rsidRDefault="003C4890" w:rsidP="003C4890"/>
    <w:p w14:paraId="1B699A91" w14:textId="3D5B5FDA" w:rsidR="00A962A9" w:rsidRDefault="00A962A9" w:rsidP="003C4890"/>
    <w:p w14:paraId="75790A5B" w14:textId="3F8F2EEF" w:rsidR="00A962A9" w:rsidRDefault="00A962A9" w:rsidP="003C4890"/>
    <w:p w14:paraId="7308539F" w14:textId="6BC3CFB1" w:rsidR="00A962A9" w:rsidRPr="00A962A9" w:rsidRDefault="00A962A9" w:rsidP="00A962A9">
      <w:pPr>
        <w:jc w:val="center"/>
        <w:rPr>
          <w:lang w:val="mn-MN"/>
        </w:rPr>
      </w:pPr>
      <w:r>
        <w:rPr>
          <w:lang w:val="mn-MN"/>
        </w:rPr>
        <w:t>НЭГТГЭСЭН: БОЛОВСРОЛЫН ХЯНАЛТЫН УЛСЫН БАЙЦААГЧ Р.ОЮУНТУЯА</w:t>
      </w:r>
    </w:p>
    <w:sectPr w:rsidR="00A962A9" w:rsidRPr="00A962A9" w:rsidSect="009978F4">
      <w:headerReference w:type="default" r:id="rId34"/>
      <w:pgSz w:w="16839" w:h="11907" w:orient="landscape" w:code="9"/>
      <w:pgMar w:top="1134"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F5F47" w14:textId="77777777" w:rsidR="00D72B26" w:rsidRDefault="00D72B26" w:rsidP="001D6885">
      <w:pPr>
        <w:spacing w:after="0" w:line="240" w:lineRule="auto"/>
      </w:pPr>
      <w:r>
        <w:separator/>
      </w:r>
    </w:p>
  </w:endnote>
  <w:endnote w:type="continuationSeparator" w:id="0">
    <w:p w14:paraId="3AEE2D29" w14:textId="77777777" w:rsidR="00D72B26" w:rsidRDefault="00D72B26" w:rsidP="001D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9020" w14:textId="77777777" w:rsidR="00D72B26" w:rsidRDefault="00D72B26" w:rsidP="001D6885">
      <w:pPr>
        <w:spacing w:after="0" w:line="240" w:lineRule="auto"/>
      </w:pPr>
      <w:r>
        <w:separator/>
      </w:r>
    </w:p>
  </w:footnote>
  <w:footnote w:type="continuationSeparator" w:id="0">
    <w:p w14:paraId="1A4B264C" w14:textId="77777777" w:rsidR="00D72B26" w:rsidRDefault="00D72B26" w:rsidP="001D6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FA8B" w14:textId="591A976A" w:rsidR="001D6885" w:rsidRPr="001D6885" w:rsidRDefault="001D6885" w:rsidP="001D6885">
    <w:pPr>
      <w:rPr>
        <w:rFonts w:ascii="Verdana" w:hAnsi="Verdana"/>
        <w:i/>
        <w:iCs/>
        <w:color w:val="444444"/>
        <w:sz w:val="17"/>
        <w:szCs w:val="17"/>
        <w:shd w:val="clear" w:color="auto" w:fill="FFFFFF"/>
        <w:lang w:val="mn-MN"/>
      </w:rPr>
    </w:pPr>
    <w:r w:rsidRPr="001C6DFA">
      <w:rPr>
        <w:rFonts w:ascii="Verdana" w:hAnsi="Verdana"/>
        <w:b/>
        <w:bCs/>
        <w:i/>
        <w:iCs/>
        <w:color w:val="444444"/>
        <w:sz w:val="17"/>
        <w:szCs w:val="17"/>
        <w:u w:val="single"/>
        <w:shd w:val="clear" w:color="auto" w:fill="FFFFFF"/>
        <w:lang w:val="mn-MN"/>
      </w:rPr>
      <w:t>Эх сурвалж:</w:t>
    </w:r>
    <w:r w:rsidRPr="001C6DFA">
      <w:rPr>
        <w:rFonts w:ascii="Verdana" w:hAnsi="Verdana"/>
        <w:color w:val="444444"/>
        <w:sz w:val="17"/>
        <w:szCs w:val="17"/>
        <w:shd w:val="clear" w:color="auto" w:fill="FFFFFF"/>
        <w:lang w:val="mn-MN"/>
      </w:rPr>
      <w:t xml:space="preserve"> </w:t>
    </w:r>
    <w:r w:rsidRPr="001C6DFA">
      <w:rPr>
        <w:rFonts w:ascii="Verdana" w:hAnsi="Verdana"/>
        <w:i/>
        <w:iCs/>
        <w:color w:val="444444"/>
        <w:sz w:val="17"/>
        <w:szCs w:val="17"/>
        <w:shd w:val="clear" w:color="auto" w:fill="FFFFFF"/>
        <w:lang w:val="mn-MN"/>
      </w:rPr>
      <w:tab/>
      <w:t>Дорнод аймгийн Боловсролын газар</w:t>
    </w:r>
    <w:r w:rsidRPr="001C6DFA">
      <w:rPr>
        <w:rFonts w:ascii="Verdana" w:hAnsi="Verdana"/>
        <w:i/>
        <w:iCs/>
        <w:color w:val="444444"/>
        <w:sz w:val="17"/>
        <w:szCs w:val="17"/>
        <w:lang w:val="mn-MN"/>
      </w:rPr>
      <w:br/>
    </w:r>
    <w:r w:rsidRPr="001C6DFA">
      <w:rPr>
        <w:rFonts w:ascii="Verdana" w:hAnsi="Verdana"/>
        <w:i/>
        <w:iCs/>
        <w:color w:val="444444"/>
        <w:sz w:val="17"/>
        <w:szCs w:val="17"/>
        <w:shd w:val="clear" w:color="auto" w:fill="FFFFFF"/>
        <w:lang w:val="mn-MN"/>
      </w:rPr>
      <w:t xml:space="preserve">                       Захиргаа, удирдлагын хэлтэс, 304 тоот</w:t>
    </w:r>
    <w:r w:rsidRPr="001C6DFA">
      <w:rPr>
        <w:rFonts w:ascii="Verdana" w:hAnsi="Verdana"/>
        <w:i/>
        <w:iCs/>
        <w:color w:val="444444"/>
        <w:sz w:val="17"/>
        <w:szCs w:val="17"/>
        <w:lang w:val="mn-MN"/>
      </w:rPr>
      <w:br/>
    </w:r>
    <w:r w:rsidRPr="001C6DFA">
      <w:rPr>
        <w:rFonts w:ascii="Verdana" w:hAnsi="Verdana"/>
        <w:i/>
        <w:iCs/>
        <w:color w:val="444444"/>
        <w:sz w:val="17"/>
        <w:szCs w:val="17"/>
        <w:shd w:val="clear" w:color="auto" w:fill="FFFFFF"/>
        <w:lang w:val="mn-MN"/>
      </w:rPr>
      <w:t xml:space="preserve">                       Боловсролын хяналтын улсын байцаагч </w:t>
    </w:r>
    <w:r w:rsidRPr="001C6DFA">
      <w:rPr>
        <w:rFonts w:ascii="Verdana" w:hAnsi="Verdana"/>
        <w:i/>
        <w:iCs/>
        <w:color w:val="444444"/>
        <w:sz w:val="20"/>
        <w:szCs w:val="20"/>
        <w:shd w:val="clear" w:color="auto" w:fill="FFFFFF"/>
        <w:lang w:val="mn-MN"/>
      </w:rPr>
      <w:t>Р.ОЮУНТУЯА</w:t>
    </w:r>
    <w:r w:rsidRPr="001C6DFA">
      <w:rPr>
        <w:rFonts w:ascii="Verdana" w:hAnsi="Verdana"/>
        <w:i/>
        <w:iCs/>
        <w:color w:val="444444"/>
        <w:sz w:val="20"/>
        <w:szCs w:val="20"/>
        <w:lang w:val="mn-MN"/>
      </w:rPr>
      <w:br/>
    </w:r>
    <w:r w:rsidRPr="001C6DFA">
      <w:rPr>
        <w:rFonts w:ascii="Verdana" w:hAnsi="Verdana"/>
        <w:i/>
        <w:iCs/>
        <w:color w:val="444444"/>
        <w:sz w:val="17"/>
        <w:szCs w:val="17"/>
        <w:shd w:val="clear" w:color="auto" w:fill="FFFFFF"/>
        <w:lang w:val="mn-MN"/>
      </w:rPr>
      <w:t xml:space="preserve">                       Емэйл: </w:t>
    </w:r>
    <w:hyperlink r:id="rId1" w:history="1">
      <w:r w:rsidRPr="001C6DFA">
        <w:rPr>
          <w:rStyle w:val="Hyperlink"/>
          <w:rFonts w:ascii="Verdana" w:hAnsi="Verdana"/>
          <w:i/>
          <w:iCs/>
          <w:sz w:val="17"/>
          <w:szCs w:val="17"/>
          <w:shd w:val="clear" w:color="auto" w:fill="FFFFFF"/>
          <w:lang w:val="mn-MN"/>
        </w:rPr>
        <w:t>oyuuntuyaa68is@moes.edu.mn</w:t>
      </w:r>
    </w:hyperlink>
    <w:r w:rsidRPr="001C6DFA">
      <w:rPr>
        <w:rFonts w:ascii="Verdana" w:hAnsi="Verdana"/>
        <w:i/>
        <w:iCs/>
        <w:color w:val="444444"/>
        <w:sz w:val="17"/>
        <w:szCs w:val="17"/>
        <w:shd w:val="clear" w:color="auto" w:fill="FFFFFF"/>
        <w:lang w:val="mn-MN"/>
      </w:rPr>
      <w:t xml:space="preserve">  Утас: 99588111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347CD"/>
    <w:multiLevelType w:val="hybridMultilevel"/>
    <w:tmpl w:val="2B1C57BA"/>
    <w:lvl w:ilvl="0" w:tplc="99C8F8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0E27E7"/>
    <w:multiLevelType w:val="hybridMultilevel"/>
    <w:tmpl w:val="6DE44DEE"/>
    <w:lvl w:ilvl="0" w:tplc="E8ACA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53FC5"/>
    <w:multiLevelType w:val="hybridMultilevel"/>
    <w:tmpl w:val="5D4A399E"/>
    <w:lvl w:ilvl="0" w:tplc="E8ACA11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3424713"/>
    <w:multiLevelType w:val="hybridMultilevel"/>
    <w:tmpl w:val="D13A42E0"/>
    <w:lvl w:ilvl="0" w:tplc="185A9EF4">
      <w:start w:val="1"/>
      <w:numFmt w:val="decimal"/>
      <w:lvlText w:val="%1."/>
      <w:lvlJc w:val="left"/>
      <w:pPr>
        <w:tabs>
          <w:tab w:val="num" w:pos="720"/>
        </w:tabs>
        <w:ind w:left="720" w:hanging="360"/>
      </w:pPr>
    </w:lvl>
    <w:lvl w:ilvl="1" w:tplc="6F9C0F48" w:tentative="1">
      <w:start w:val="1"/>
      <w:numFmt w:val="decimal"/>
      <w:lvlText w:val="%2."/>
      <w:lvlJc w:val="left"/>
      <w:pPr>
        <w:tabs>
          <w:tab w:val="num" w:pos="1440"/>
        </w:tabs>
        <w:ind w:left="1440" w:hanging="360"/>
      </w:pPr>
    </w:lvl>
    <w:lvl w:ilvl="2" w:tplc="8488B934" w:tentative="1">
      <w:start w:val="1"/>
      <w:numFmt w:val="decimal"/>
      <w:lvlText w:val="%3."/>
      <w:lvlJc w:val="left"/>
      <w:pPr>
        <w:tabs>
          <w:tab w:val="num" w:pos="2160"/>
        </w:tabs>
        <w:ind w:left="2160" w:hanging="360"/>
      </w:pPr>
    </w:lvl>
    <w:lvl w:ilvl="3" w:tplc="A21818C8" w:tentative="1">
      <w:start w:val="1"/>
      <w:numFmt w:val="decimal"/>
      <w:lvlText w:val="%4."/>
      <w:lvlJc w:val="left"/>
      <w:pPr>
        <w:tabs>
          <w:tab w:val="num" w:pos="2880"/>
        </w:tabs>
        <w:ind w:left="2880" w:hanging="360"/>
      </w:pPr>
    </w:lvl>
    <w:lvl w:ilvl="4" w:tplc="F9B409F8" w:tentative="1">
      <w:start w:val="1"/>
      <w:numFmt w:val="decimal"/>
      <w:lvlText w:val="%5."/>
      <w:lvlJc w:val="left"/>
      <w:pPr>
        <w:tabs>
          <w:tab w:val="num" w:pos="3600"/>
        </w:tabs>
        <w:ind w:left="3600" w:hanging="360"/>
      </w:pPr>
    </w:lvl>
    <w:lvl w:ilvl="5" w:tplc="BB8C8256" w:tentative="1">
      <w:start w:val="1"/>
      <w:numFmt w:val="decimal"/>
      <w:lvlText w:val="%6."/>
      <w:lvlJc w:val="left"/>
      <w:pPr>
        <w:tabs>
          <w:tab w:val="num" w:pos="4320"/>
        </w:tabs>
        <w:ind w:left="4320" w:hanging="360"/>
      </w:pPr>
    </w:lvl>
    <w:lvl w:ilvl="6" w:tplc="B928C6CC" w:tentative="1">
      <w:start w:val="1"/>
      <w:numFmt w:val="decimal"/>
      <w:lvlText w:val="%7."/>
      <w:lvlJc w:val="left"/>
      <w:pPr>
        <w:tabs>
          <w:tab w:val="num" w:pos="5040"/>
        </w:tabs>
        <w:ind w:left="5040" w:hanging="360"/>
      </w:pPr>
    </w:lvl>
    <w:lvl w:ilvl="7" w:tplc="0A4C69E6" w:tentative="1">
      <w:start w:val="1"/>
      <w:numFmt w:val="decimal"/>
      <w:lvlText w:val="%8."/>
      <w:lvlJc w:val="left"/>
      <w:pPr>
        <w:tabs>
          <w:tab w:val="num" w:pos="5760"/>
        </w:tabs>
        <w:ind w:left="5760" w:hanging="360"/>
      </w:pPr>
    </w:lvl>
    <w:lvl w:ilvl="8" w:tplc="2DA8EAA6" w:tentative="1">
      <w:start w:val="1"/>
      <w:numFmt w:val="decimal"/>
      <w:lvlText w:val="%9."/>
      <w:lvlJc w:val="left"/>
      <w:pPr>
        <w:tabs>
          <w:tab w:val="num" w:pos="6480"/>
        </w:tabs>
        <w:ind w:left="6480" w:hanging="360"/>
      </w:pPr>
    </w:lvl>
  </w:abstractNum>
  <w:abstractNum w:abstractNumId="4" w15:restartNumberingAfterBreak="0">
    <w:nsid w:val="534E18F6"/>
    <w:multiLevelType w:val="multilevel"/>
    <w:tmpl w:val="976200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F474F4F"/>
    <w:multiLevelType w:val="hybridMultilevel"/>
    <w:tmpl w:val="9476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F7327"/>
    <w:multiLevelType w:val="hybridMultilevel"/>
    <w:tmpl w:val="F78202D8"/>
    <w:lvl w:ilvl="0" w:tplc="848EDB02">
      <w:start w:val="1"/>
      <w:numFmt w:val="decimal"/>
      <w:lvlText w:val="%1."/>
      <w:lvlJc w:val="left"/>
      <w:pPr>
        <w:tabs>
          <w:tab w:val="num" w:pos="720"/>
        </w:tabs>
        <w:ind w:left="720" w:hanging="360"/>
      </w:pPr>
    </w:lvl>
    <w:lvl w:ilvl="1" w:tplc="6770A08E" w:tentative="1">
      <w:start w:val="1"/>
      <w:numFmt w:val="decimal"/>
      <w:lvlText w:val="%2."/>
      <w:lvlJc w:val="left"/>
      <w:pPr>
        <w:tabs>
          <w:tab w:val="num" w:pos="1440"/>
        </w:tabs>
        <w:ind w:left="1440" w:hanging="360"/>
      </w:pPr>
    </w:lvl>
    <w:lvl w:ilvl="2" w:tplc="EE363C7C" w:tentative="1">
      <w:start w:val="1"/>
      <w:numFmt w:val="decimal"/>
      <w:lvlText w:val="%3."/>
      <w:lvlJc w:val="left"/>
      <w:pPr>
        <w:tabs>
          <w:tab w:val="num" w:pos="2160"/>
        </w:tabs>
        <w:ind w:left="2160" w:hanging="360"/>
      </w:pPr>
    </w:lvl>
    <w:lvl w:ilvl="3" w:tplc="CBE00C12" w:tentative="1">
      <w:start w:val="1"/>
      <w:numFmt w:val="decimal"/>
      <w:lvlText w:val="%4."/>
      <w:lvlJc w:val="left"/>
      <w:pPr>
        <w:tabs>
          <w:tab w:val="num" w:pos="2880"/>
        </w:tabs>
        <w:ind w:left="2880" w:hanging="360"/>
      </w:pPr>
    </w:lvl>
    <w:lvl w:ilvl="4" w:tplc="4D7AB26C" w:tentative="1">
      <w:start w:val="1"/>
      <w:numFmt w:val="decimal"/>
      <w:lvlText w:val="%5."/>
      <w:lvlJc w:val="left"/>
      <w:pPr>
        <w:tabs>
          <w:tab w:val="num" w:pos="3600"/>
        </w:tabs>
        <w:ind w:left="3600" w:hanging="360"/>
      </w:pPr>
    </w:lvl>
    <w:lvl w:ilvl="5" w:tplc="6A3CDA70" w:tentative="1">
      <w:start w:val="1"/>
      <w:numFmt w:val="decimal"/>
      <w:lvlText w:val="%6."/>
      <w:lvlJc w:val="left"/>
      <w:pPr>
        <w:tabs>
          <w:tab w:val="num" w:pos="4320"/>
        </w:tabs>
        <w:ind w:left="4320" w:hanging="360"/>
      </w:pPr>
    </w:lvl>
    <w:lvl w:ilvl="6" w:tplc="AA68C918" w:tentative="1">
      <w:start w:val="1"/>
      <w:numFmt w:val="decimal"/>
      <w:lvlText w:val="%7."/>
      <w:lvlJc w:val="left"/>
      <w:pPr>
        <w:tabs>
          <w:tab w:val="num" w:pos="5040"/>
        </w:tabs>
        <w:ind w:left="5040" w:hanging="360"/>
      </w:pPr>
    </w:lvl>
    <w:lvl w:ilvl="7" w:tplc="30CE947A" w:tentative="1">
      <w:start w:val="1"/>
      <w:numFmt w:val="decimal"/>
      <w:lvlText w:val="%8."/>
      <w:lvlJc w:val="left"/>
      <w:pPr>
        <w:tabs>
          <w:tab w:val="num" w:pos="5760"/>
        </w:tabs>
        <w:ind w:left="5760" w:hanging="360"/>
      </w:pPr>
    </w:lvl>
    <w:lvl w:ilvl="8" w:tplc="96305698" w:tentative="1">
      <w:start w:val="1"/>
      <w:numFmt w:val="decimal"/>
      <w:lvlText w:val="%9."/>
      <w:lvlJc w:val="left"/>
      <w:pPr>
        <w:tabs>
          <w:tab w:val="num" w:pos="6480"/>
        </w:tabs>
        <w:ind w:left="6480" w:hanging="360"/>
      </w:pPr>
    </w:lvl>
  </w:abstractNum>
  <w:abstractNum w:abstractNumId="7" w15:restartNumberingAfterBreak="0">
    <w:nsid w:val="7AB71B4A"/>
    <w:multiLevelType w:val="hybridMultilevel"/>
    <w:tmpl w:val="25326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90"/>
    <w:rsid w:val="00017A46"/>
    <w:rsid w:val="00017E05"/>
    <w:rsid w:val="00023C3F"/>
    <w:rsid w:val="000460CA"/>
    <w:rsid w:val="0005241D"/>
    <w:rsid w:val="00060B8B"/>
    <w:rsid w:val="000620BD"/>
    <w:rsid w:val="00063F89"/>
    <w:rsid w:val="0007484C"/>
    <w:rsid w:val="00087A03"/>
    <w:rsid w:val="0009355C"/>
    <w:rsid w:val="000B4FCD"/>
    <w:rsid w:val="000C2C6E"/>
    <w:rsid w:val="000C62E9"/>
    <w:rsid w:val="000D264D"/>
    <w:rsid w:val="000E2BB1"/>
    <w:rsid w:val="000E2BBC"/>
    <w:rsid w:val="000F2E9B"/>
    <w:rsid w:val="000F7404"/>
    <w:rsid w:val="000F7A73"/>
    <w:rsid w:val="00112296"/>
    <w:rsid w:val="00116732"/>
    <w:rsid w:val="00120FB5"/>
    <w:rsid w:val="00130C32"/>
    <w:rsid w:val="0014716A"/>
    <w:rsid w:val="00151752"/>
    <w:rsid w:val="00170F5B"/>
    <w:rsid w:val="00173795"/>
    <w:rsid w:val="0017560F"/>
    <w:rsid w:val="00176624"/>
    <w:rsid w:val="00181D59"/>
    <w:rsid w:val="00183A37"/>
    <w:rsid w:val="00184C6D"/>
    <w:rsid w:val="00193368"/>
    <w:rsid w:val="00196E1D"/>
    <w:rsid w:val="001A0A59"/>
    <w:rsid w:val="001A2C69"/>
    <w:rsid w:val="001B51F4"/>
    <w:rsid w:val="001C10DC"/>
    <w:rsid w:val="001D3F05"/>
    <w:rsid w:val="001D47F5"/>
    <w:rsid w:val="001D6885"/>
    <w:rsid w:val="001F6820"/>
    <w:rsid w:val="001F6EEC"/>
    <w:rsid w:val="00201BB7"/>
    <w:rsid w:val="00205203"/>
    <w:rsid w:val="002136B7"/>
    <w:rsid w:val="00217103"/>
    <w:rsid w:val="002245DA"/>
    <w:rsid w:val="0022587F"/>
    <w:rsid w:val="00227521"/>
    <w:rsid w:val="00236549"/>
    <w:rsid w:val="00241F9F"/>
    <w:rsid w:val="0024672F"/>
    <w:rsid w:val="002618C7"/>
    <w:rsid w:val="00284B0C"/>
    <w:rsid w:val="0029394A"/>
    <w:rsid w:val="0029718D"/>
    <w:rsid w:val="002B0791"/>
    <w:rsid w:val="002C6B2B"/>
    <w:rsid w:val="002D1351"/>
    <w:rsid w:val="002D4F40"/>
    <w:rsid w:val="002D6965"/>
    <w:rsid w:val="002E321E"/>
    <w:rsid w:val="002F27E5"/>
    <w:rsid w:val="0031249B"/>
    <w:rsid w:val="003164E7"/>
    <w:rsid w:val="003170C6"/>
    <w:rsid w:val="00330B96"/>
    <w:rsid w:val="00333C5A"/>
    <w:rsid w:val="00337530"/>
    <w:rsid w:val="003607AC"/>
    <w:rsid w:val="003636CB"/>
    <w:rsid w:val="00364C46"/>
    <w:rsid w:val="003906F0"/>
    <w:rsid w:val="003977AE"/>
    <w:rsid w:val="003B29CB"/>
    <w:rsid w:val="003B2A9C"/>
    <w:rsid w:val="003B325E"/>
    <w:rsid w:val="003B5FE3"/>
    <w:rsid w:val="003C1269"/>
    <w:rsid w:val="003C2014"/>
    <w:rsid w:val="003C451E"/>
    <w:rsid w:val="003C4890"/>
    <w:rsid w:val="003F1272"/>
    <w:rsid w:val="003F4F39"/>
    <w:rsid w:val="00405556"/>
    <w:rsid w:val="00411B0B"/>
    <w:rsid w:val="004321E9"/>
    <w:rsid w:val="00433248"/>
    <w:rsid w:val="00446059"/>
    <w:rsid w:val="004463D4"/>
    <w:rsid w:val="00447ED0"/>
    <w:rsid w:val="00447F33"/>
    <w:rsid w:val="00451B46"/>
    <w:rsid w:val="004547FC"/>
    <w:rsid w:val="00461E84"/>
    <w:rsid w:val="00467BD7"/>
    <w:rsid w:val="00481FFA"/>
    <w:rsid w:val="00485D32"/>
    <w:rsid w:val="0049109E"/>
    <w:rsid w:val="004929B7"/>
    <w:rsid w:val="00492D95"/>
    <w:rsid w:val="0049457C"/>
    <w:rsid w:val="0049696B"/>
    <w:rsid w:val="004A785D"/>
    <w:rsid w:val="004B2B80"/>
    <w:rsid w:val="004B47A7"/>
    <w:rsid w:val="004B4AEA"/>
    <w:rsid w:val="004E0412"/>
    <w:rsid w:val="004E6455"/>
    <w:rsid w:val="00507772"/>
    <w:rsid w:val="00514F93"/>
    <w:rsid w:val="00515A81"/>
    <w:rsid w:val="00524BDF"/>
    <w:rsid w:val="005474FC"/>
    <w:rsid w:val="005545E1"/>
    <w:rsid w:val="005575D2"/>
    <w:rsid w:val="00557D3C"/>
    <w:rsid w:val="005603A4"/>
    <w:rsid w:val="00565EDF"/>
    <w:rsid w:val="005708A9"/>
    <w:rsid w:val="0058419C"/>
    <w:rsid w:val="005949A4"/>
    <w:rsid w:val="00595B34"/>
    <w:rsid w:val="00597476"/>
    <w:rsid w:val="005A77FA"/>
    <w:rsid w:val="005B6BA0"/>
    <w:rsid w:val="005C4128"/>
    <w:rsid w:val="005D53FA"/>
    <w:rsid w:val="005E3675"/>
    <w:rsid w:val="00602B02"/>
    <w:rsid w:val="0060510C"/>
    <w:rsid w:val="006245B6"/>
    <w:rsid w:val="00634E19"/>
    <w:rsid w:val="00637B9F"/>
    <w:rsid w:val="00642F32"/>
    <w:rsid w:val="0068244C"/>
    <w:rsid w:val="00686E9E"/>
    <w:rsid w:val="006A1CC2"/>
    <w:rsid w:val="006A502B"/>
    <w:rsid w:val="006C54E1"/>
    <w:rsid w:val="006D5AAC"/>
    <w:rsid w:val="006F5F52"/>
    <w:rsid w:val="0070413C"/>
    <w:rsid w:val="00706A21"/>
    <w:rsid w:val="007074E4"/>
    <w:rsid w:val="007153BE"/>
    <w:rsid w:val="00715D3F"/>
    <w:rsid w:val="00725D99"/>
    <w:rsid w:val="00741F5F"/>
    <w:rsid w:val="007526CC"/>
    <w:rsid w:val="0075612C"/>
    <w:rsid w:val="00760452"/>
    <w:rsid w:val="007B17ED"/>
    <w:rsid w:val="007B6340"/>
    <w:rsid w:val="007B67EC"/>
    <w:rsid w:val="007D0895"/>
    <w:rsid w:val="007D08B3"/>
    <w:rsid w:val="007E475F"/>
    <w:rsid w:val="007E7816"/>
    <w:rsid w:val="0080388B"/>
    <w:rsid w:val="00805612"/>
    <w:rsid w:val="00836295"/>
    <w:rsid w:val="00841358"/>
    <w:rsid w:val="00861809"/>
    <w:rsid w:val="00866733"/>
    <w:rsid w:val="00875F42"/>
    <w:rsid w:val="00887381"/>
    <w:rsid w:val="00891697"/>
    <w:rsid w:val="0089286B"/>
    <w:rsid w:val="008D6076"/>
    <w:rsid w:val="00912C58"/>
    <w:rsid w:val="0093466F"/>
    <w:rsid w:val="00934D64"/>
    <w:rsid w:val="00943C78"/>
    <w:rsid w:val="00970485"/>
    <w:rsid w:val="0098339D"/>
    <w:rsid w:val="00984D9E"/>
    <w:rsid w:val="00990B51"/>
    <w:rsid w:val="009978F4"/>
    <w:rsid w:val="009B5C39"/>
    <w:rsid w:val="009C6289"/>
    <w:rsid w:val="009D1CC4"/>
    <w:rsid w:val="009E42E3"/>
    <w:rsid w:val="009E53D4"/>
    <w:rsid w:val="00A12CF7"/>
    <w:rsid w:val="00A14952"/>
    <w:rsid w:val="00A20E7D"/>
    <w:rsid w:val="00A2441B"/>
    <w:rsid w:val="00A449EE"/>
    <w:rsid w:val="00A640A6"/>
    <w:rsid w:val="00A642E2"/>
    <w:rsid w:val="00A64C5C"/>
    <w:rsid w:val="00A7156F"/>
    <w:rsid w:val="00A80EDF"/>
    <w:rsid w:val="00A962A9"/>
    <w:rsid w:val="00AA3A39"/>
    <w:rsid w:val="00AB092D"/>
    <w:rsid w:val="00AB5E29"/>
    <w:rsid w:val="00AE1807"/>
    <w:rsid w:val="00AE6167"/>
    <w:rsid w:val="00AF4157"/>
    <w:rsid w:val="00B0424B"/>
    <w:rsid w:val="00B24017"/>
    <w:rsid w:val="00B41F57"/>
    <w:rsid w:val="00B46983"/>
    <w:rsid w:val="00B51290"/>
    <w:rsid w:val="00B8167F"/>
    <w:rsid w:val="00B855CF"/>
    <w:rsid w:val="00B96DEA"/>
    <w:rsid w:val="00BB2028"/>
    <w:rsid w:val="00BD3C43"/>
    <w:rsid w:val="00BD700B"/>
    <w:rsid w:val="00BD7638"/>
    <w:rsid w:val="00BE5452"/>
    <w:rsid w:val="00BE69A3"/>
    <w:rsid w:val="00BF1D5C"/>
    <w:rsid w:val="00C10322"/>
    <w:rsid w:val="00C16FAC"/>
    <w:rsid w:val="00C27730"/>
    <w:rsid w:val="00C40A03"/>
    <w:rsid w:val="00C43196"/>
    <w:rsid w:val="00C6478F"/>
    <w:rsid w:val="00C7357E"/>
    <w:rsid w:val="00CA4335"/>
    <w:rsid w:val="00CA4C0C"/>
    <w:rsid w:val="00CA7744"/>
    <w:rsid w:val="00CB689C"/>
    <w:rsid w:val="00CD5FCE"/>
    <w:rsid w:val="00CE3A67"/>
    <w:rsid w:val="00CE4214"/>
    <w:rsid w:val="00CF633A"/>
    <w:rsid w:val="00CF7C63"/>
    <w:rsid w:val="00D11157"/>
    <w:rsid w:val="00D13939"/>
    <w:rsid w:val="00D14989"/>
    <w:rsid w:val="00D15667"/>
    <w:rsid w:val="00D2441C"/>
    <w:rsid w:val="00D62F37"/>
    <w:rsid w:val="00D62F3C"/>
    <w:rsid w:val="00D70D59"/>
    <w:rsid w:val="00D72B26"/>
    <w:rsid w:val="00D81907"/>
    <w:rsid w:val="00D861C0"/>
    <w:rsid w:val="00DA3ED5"/>
    <w:rsid w:val="00DA66A8"/>
    <w:rsid w:val="00DA7297"/>
    <w:rsid w:val="00DC52A7"/>
    <w:rsid w:val="00DD3031"/>
    <w:rsid w:val="00DD7588"/>
    <w:rsid w:val="00DE3E21"/>
    <w:rsid w:val="00DE47B0"/>
    <w:rsid w:val="00DF06F3"/>
    <w:rsid w:val="00E01BE6"/>
    <w:rsid w:val="00E3647F"/>
    <w:rsid w:val="00E368AA"/>
    <w:rsid w:val="00E72BCA"/>
    <w:rsid w:val="00E74633"/>
    <w:rsid w:val="00E83522"/>
    <w:rsid w:val="00E9693A"/>
    <w:rsid w:val="00EA3809"/>
    <w:rsid w:val="00EA5630"/>
    <w:rsid w:val="00EB513D"/>
    <w:rsid w:val="00EB62CD"/>
    <w:rsid w:val="00EB7452"/>
    <w:rsid w:val="00EC1FAD"/>
    <w:rsid w:val="00EF05E4"/>
    <w:rsid w:val="00EF0E5F"/>
    <w:rsid w:val="00F035B2"/>
    <w:rsid w:val="00F17450"/>
    <w:rsid w:val="00F1789F"/>
    <w:rsid w:val="00F22310"/>
    <w:rsid w:val="00F30578"/>
    <w:rsid w:val="00F33651"/>
    <w:rsid w:val="00F42180"/>
    <w:rsid w:val="00F52D1E"/>
    <w:rsid w:val="00F52F4A"/>
    <w:rsid w:val="00F72048"/>
    <w:rsid w:val="00F74B00"/>
    <w:rsid w:val="00F77186"/>
    <w:rsid w:val="00F973B0"/>
    <w:rsid w:val="00FB229C"/>
    <w:rsid w:val="00FC10B9"/>
    <w:rsid w:val="00FD12F3"/>
    <w:rsid w:val="00FD32E0"/>
    <w:rsid w:val="00FD49BC"/>
    <w:rsid w:val="00FE49E1"/>
    <w:rsid w:val="00FE5EBB"/>
    <w:rsid w:val="00FE5F75"/>
    <w:rsid w:val="00FF3CED"/>
    <w:rsid w:val="00FF667D"/>
    <w:rsid w:val="00FF6994"/>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3808"/>
  <w15:chartTrackingRefBased/>
  <w15:docId w15:val="{149E8C6E-AE45-4D1B-9CF6-FB01E06C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CF7"/>
    <w:pPr>
      <w:ind w:left="720"/>
      <w:contextualSpacing/>
    </w:pPr>
  </w:style>
  <w:style w:type="character" w:styleId="Hyperlink">
    <w:name w:val="Hyperlink"/>
    <w:basedOn w:val="DefaultParagraphFont"/>
    <w:uiPriority w:val="99"/>
    <w:unhideWhenUsed/>
    <w:rsid w:val="00B46983"/>
    <w:rPr>
      <w:color w:val="0000FF"/>
      <w:u w:val="single"/>
    </w:rPr>
  </w:style>
  <w:style w:type="paragraph" w:styleId="NormalWeb">
    <w:name w:val="Normal (Web)"/>
    <w:basedOn w:val="Normal"/>
    <w:uiPriority w:val="99"/>
    <w:unhideWhenUsed/>
    <w:rsid w:val="00205203"/>
    <w:pPr>
      <w:spacing w:before="100" w:beforeAutospacing="1" w:after="100" w:afterAutospacing="1" w:line="240" w:lineRule="auto"/>
    </w:pPr>
    <w:rPr>
      <w:rFonts w:eastAsia="Times New Roman" w:cs="Times New Roman"/>
      <w:kern w:val="0"/>
      <w:szCs w:val="24"/>
      <w:lang w:eastAsia="zh-CN" w:bidi="mn-Mong-CN"/>
      <w14:ligatures w14:val="none"/>
    </w:rPr>
  </w:style>
  <w:style w:type="table" w:styleId="TableGrid">
    <w:name w:val="Table Grid"/>
    <w:basedOn w:val="TableNormal"/>
    <w:uiPriority w:val="39"/>
    <w:rsid w:val="0055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E3E21"/>
    <w:rPr>
      <w:color w:val="605E5C"/>
      <w:shd w:val="clear" w:color="auto" w:fill="E1DFDD"/>
    </w:rPr>
  </w:style>
  <w:style w:type="paragraph" w:styleId="Date">
    <w:name w:val="Date"/>
    <w:basedOn w:val="Normal"/>
    <w:next w:val="Normal"/>
    <w:link w:val="DateChar"/>
    <w:uiPriority w:val="99"/>
    <w:semiHidden/>
    <w:unhideWhenUsed/>
    <w:rsid w:val="00861809"/>
  </w:style>
  <w:style w:type="character" w:customStyle="1" w:styleId="DateChar">
    <w:name w:val="Date Char"/>
    <w:basedOn w:val="DefaultParagraphFont"/>
    <w:link w:val="Date"/>
    <w:uiPriority w:val="99"/>
    <w:semiHidden/>
    <w:rsid w:val="00861809"/>
  </w:style>
  <w:style w:type="character" w:customStyle="1" w:styleId="highlight2">
    <w:name w:val="highlight2"/>
    <w:basedOn w:val="DefaultParagraphFont"/>
    <w:rsid w:val="00EB513D"/>
  </w:style>
  <w:style w:type="character" w:styleId="Strong">
    <w:name w:val="Strong"/>
    <w:basedOn w:val="DefaultParagraphFont"/>
    <w:uiPriority w:val="22"/>
    <w:qFormat/>
    <w:rsid w:val="00B855CF"/>
    <w:rPr>
      <w:b/>
      <w:bCs/>
    </w:rPr>
  </w:style>
  <w:style w:type="character" w:styleId="Emphasis">
    <w:name w:val="Emphasis"/>
    <w:basedOn w:val="DefaultParagraphFont"/>
    <w:uiPriority w:val="20"/>
    <w:qFormat/>
    <w:rsid w:val="00AA3A39"/>
    <w:rPr>
      <w:i/>
      <w:iCs/>
    </w:rPr>
  </w:style>
  <w:style w:type="paragraph" w:styleId="Header">
    <w:name w:val="header"/>
    <w:basedOn w:val="Normal"/>
    <w:link w:val="HeaderChar"/>
    <w:uiPriority w:val="99"/>
    <w:unhideWhenUsed/>
    <w:rsid w:val="001D6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885"/>
  </w:style>
  <w:style w:type="paragraph" w:styleId="Footer">
    <w:name w:val="footer"/>
    <w:basedOn w:val="Normal"/>
    <w:link w:val="FooterChar"/>
    <w:uiPriority w:val="99"/>
    <w:unhideWhenUsed/>
    <w:rsid w:val="001D6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714">
      <w:bodyDiv w:val="1"/>
      <w:marLeft w:val="0"/>
      <w:marRight w:val="0"/>
      <w:marTop w:val="0"/>
      <w:marBottom w:val="0"/>
      <w:divBdr>
        <w:top w:val="none" w:sz="0" w:space="0" w:color="auto"/>
        <w:left w:val="none" w:sz="0" w:space="0" w:color="auto"/>
        <w:bottom w:val="none" w:sz="0" w:space="0" w:color="auto"/>
        <w:right w:val="none" w:sz="0" w:space="0" w:color="auto"/>
      </w:divBdr>
    </w:div>
    <w:div w:id="57754951">
      <w:bodyDiv w:val="1"/>
      <w:marLeft w:val="0"/>
      <w:marRight w:val="0"/>
      <w:marTop w:val="0"/>
      <w:marBottom w:val="0"/>
      <w:divBdr>
        <w:top w:val="none" w:sz="0" w:space="0" w:color="auto"/>
        <w:left w:val="none" w:sz="0" w:space="0" w:color="auto"/>
        <w:bottom w:val="none" w:sz="0" w:space="0" w:color="auto"/>
        <w:right w:val="none" w:sz="0" w:space="0" w:color="auto"/>
      </w:divBdr>
    </w:div>
    <w:div w:id="127405361">
      <w:bodyDiv w:val="1"/>
      <w:marLeft w:val="0"/>
      <w:marRight w:val="0"/>
      <w:marTop w:val="0"/>
      <w:marBottom w:val="0"/>
      <w:divBdr>
        <w:top w:val="none" w:sz="0" w:space="0" w:color="auto"/>
        <w:left w:val="none" w:sz="0" w:space="0" w:color="auto"/>
        <w:bottom w:val="none" w:sz="0" w:space="0" w:color="auto"/>
        <w:right w:val="none" w:sz="0" w:space="0" w:color="auto"/>
      </w:divBdr>
    </w:div>
    <w:div w:id="225841494">
      <w:bodyDiv w:val="1"/>
      <w:marLeft w:val="0"/>
      <w:marRight w:val="0"/>
      <w:marTop w:val="0"/>
      <w:marBottom w:val="0"/>
      <w:divBdr>
        <w:top w:val="none" w:sz="0" w:space="0" w:color="auto"/>
        <w:left w:val="none" w:sz="0" w:space="0" w:color="auto"/>
        <w:bottom w:val="none" w:sz="0" w:space="0" w:color="auto"/>
        <w:right w:val="none" w:sz="0" w:space="0" w:color="auto"/>
      </w:divBdr>
    </w:div>
    <w:div w:id="229313717">
      <w:bodyDiv w:val="1"/>
      <w:marLeft w:val="0"/>
      <w:marRight w:val="0"/>
      <w:marTop w:val="0"/>
      <w:marBottom w:val="0"/>
      <w:divBdr>
        <w:top w:val="none" w:sz="0" w:space="0" w:color="auto"/>
        <w:left w:val="none" w:sz="0" w:space="0" w:color="auto"/>
        <w:bottom w:val="none" w:sz="0" w:space="0" w:color="auto"/>
        <w:right w:val="none" w:sz="0" w:space="0" w:color="auto"/>
      </w:divBdr>
    </w:div>
    <w:div w:id="232736703">
      <w:bodyDiv w:val="1"/>
      <w:marLeft w:val="0"/>
      <w:marRight w:val="0"/>
      <w:marTop w:val="0"/>
      <w:marBottom w:val="0"/>
      <w:divBdr>
        <w:top w:val="none" w:sz="0" w:space="0" w:color="auto"/>
        <w:left w:val="none" w:sz="0" w:space="0" w:color="auto"/>
        <w:bottom w:val="none" w:sz="0" w:space="0" w:color="auto"/>
        <w:right w:val="none" w:sz="0" w:space="0" w:color="auto"/>
      </w:divBdr>
    </w:div>
    <w:div w:id="239022797">
      <w:bodyDiv w:val="1"/>
      <w:marLeft w:val="0"/>
      <w:marRight w:val="0"/>
      <w:marTop w:val="0"/>
      <w:marBottom w:val="0"/>
      <w:divBdr>
        <w:top w:val="none" w:sz="0" w:space="0" w:color="auto"/>
        <w:left w:val="none" w:sz="0" w:space="0" w:color="auto"/>
        <w:bottom w:val="none" w:sz="0" w:space="0" w:color="auto"/>
        <w:right w:val="none" w:sz="0" w:space="0" w:color="auto"/>
      </w:divBdr>
    </w:div>
    <w:div w:id="304823815">
      <w:bodyDiv w:val="1"/>
      <w:marLeft w:val="0"/>
      <w:marRight w:val="0"/>
      <w:marTop w:val="0"/>
      <w:marBottom w:val="0"/>
      <w:divBdr>
        <w:top w:val="none" w:sz="0" w:space="0" w:color="auto"/>
        <w:left w:val="none" w:sz="0" w:space="0" w:color="auto"/>
        <w:bottom w:val="none" w:sz="0" w:space="0" w:color="auto"/>
        <w:right w:val="none" w:sz="0" w:space="0" w:color="auto"/>
      </w:divBdr>
    </w:div>
    <w:div w:id="345638814">
      <w:bodyDiv w:val="1"/>
      <w:marLeft w:val="0"/>
      <w:marRight w:val="0"/>
      <w:marTop w:val="0"/>
      <w:marBottom w:val="0"/>
      <w:divBdr>
        <w:top w:val="none" w:sz="0" w:space="0" w:color="auto"/>
        <w:left w:val="none" w:sz="0" w:space="0" w:color="auto"/>
        <w:bottom w:val="none" w:sz="0" w:space="0" w:color="auto"/>
        <w:right w:val="none" w:sz="0" w:space="0" w:color="auto"/>
      </w:divBdr>
    </w:div>
    <w:div w:id="394931264">
      <w:bodyDiv w:val="1"/>
      <w:marLeft w:val="0"/>
      <w:marRight w:val="0"/>
      <w:marTop w:val="0"/>
      <w:marBottom w:val="0"/>
      <w:divBdr>
        <w:top w:val="none" w:sz="0" w:space="0" w:color="auto"/>
        <w:left w:val="none" w:sz="0" w:space="0" w:color="auto"/>
        <w:bottom w:val="none" w:sz="0" w:space="0" w:color="auto"/>
        <w:right w:val="none" w:sz="0" w:space="0" w:color="auto"/>
      </w:divBdr>
    </w:div>
    <w:div w:id="399595383">
      <w:bodyDiv w:val="1"/>
      <w:marLeft w:val="0"/>
      <w:marRight w:val="0"/>
      <w:marTop w:val="0"/>
      <w:marBottom w:val="0"/>
      <w:divBdr>
        <w:top w:val="none" w:sz="0" w:space="0" w:color="auto"/>
        <w:left w:val="none" w:sz="0" w:space="0" w:color="auto"/>
        <w:bottom w:val="none" w:sz="0" w:space="0" w:color="auto"/>
        <w:right w:val="none" w:sz="0" w:space="0" w:color="auto"/>
      </w:divBdr>
    </w:div>
    <w:div w:id="404032364">
      <w:bodyDiv w:val="1"/>
      <w:marLeft w:val="0"/>
      <w:marRight w:val="0"/>
      <w:marTop w:val="0"/>
      <w:marBottom w:val="0"/>
      <w:divBdr>
        <w:top w:val="none" w:sz="0" w:space="0" w:color="auto"/>
        <w:left w:val="none" w:sz="0" w:space="0" w:color="auto"/>
        <w:bottom w:val="none" w:sz="0" w:space="0" w:color="auto"/>
        <w:right w:val="none" w:sz="0" w:space="0" w:color="auto"/>
      </w:divBdr>
    </w:div>
    <w:div w:id="422456016">
      <w:bodyDiv w:val="1"/>
      <w:marLeft w:val="0"/>
      <w:marRight w:val="0"/>
      <w:marTop w:val="0"/>
      <w:marBottom w:val="0"/>
      <w:divBdr>
        <w:top w:val="none" w:sz="0" w:space="0" w:color="auto"/>
        <w:left w:val="none" w:sz="0" w:space="0" w:color="auto"/>
        <w:bottom w:val="none" w:sz="0" w:space="0" w:color="auto"/>
        <w:right w:val="none" w:sz="0" w:space="0" w:color="auto"/>
      </w:divBdr>
    </w:div>
    <w:div w:id="427578170">
      <w:bodyDiv w:val="1"/>
      <w:marLeft w:val="0"/>
      <w:marRight w:val="0"/>
      <w:marTop w:val="0"/>
      <w:marBottom w:val="0"/>
      <w:divBdr>
        <w:top w:val="none" w:sz="0" w:space="0" w:color="auto"/>
        <w:left w:val="none" w:sz="0" w:space="0" w:color="auto"/>
        <w:bottom w:val="none" w:sz="0" w:space="0" w:color="auto"/>
        <w:right w:val="none" w:sz="0" w:space="0" w:color="auto"/>
      </w:divBdr>
    </w:div>
    <w:div w:id="440146692">
      <w:bodyDiv w:val="1"/>
      <w:marLeft w:val="0"/>
      <w:marRight w:val="0"/>
      <w:marTop w:val="0"/>
      <w:marBottom w:val="0"/>
      <w:divBdr>
        <w:top w:val="none" w:sz="0" w:space="0" w:color="auto"/>
        <w:left w:val="none" w:sz="0" w:space="0" w:color="auto"/>
        <w:bottom w:val="none" w:sz="0" w:space="0" w:color="auto"/>
        <w:right w:val="none" w:sz="0" w:space="0" w:color="auto"/>
      </w:divBdr>
    </w:div>
    <w:div w:id="548034503">
      <w:bodyDiv w:val="1"/>
      <w:marLeft w:val="0"/>
      <w:marRight w:val="0"/>
      <w:marTop w:val="0"/>
      <w:marBottom w:val="0"/>
      <w:divBdr>
        <w:top w:val="none" w:sz="0" w:space="0" w:color="auto"/>
        <w:left w:val="none" w:sz="0" w:space="0" w:color="auto"/>
        <w:bottom w:val="none" w:sz="0" w:space="0" w:color="auto"/>
        <w:right w:val="none" w:sz="0" w:space="0" w:color="auto"/>
      </w:divBdr>
    </w:div>
    <w:div w:id="604768909">
      <w:bodyDiv w:val="1"/>
      <w:marLeft w:val="0"/>
      <w:marRight w:val="0"/>
      <w:marTop w:val="0"/>
      <w:marBottom w:val="0"/>
      <w:divBdr>
        <w:top w:val="none" w:sz="0" w:space="0" w:color="auto"/>
        <w:left w:val="none" w:sz="0" w:space="0" w:color="auto"/>
        <w:bottom w:val="none" w:sz="0" w:space="0" w:color="auto"/>
        <w:right w:val="none" w:sz="0" w:space="0" w:color="auto"/>
      </w:divBdr>
      <w:divsChild>
        <w:div w:id="795290835">
          <w:marLeft w:val="360"/>
          <w:marRight w:val="0"/>
          <w:marTop w:val="0"/>
          <w:marBottom w:val="120"/>
          <w:divBdr>
            <w:top w:val="none" w:sz="0" w:space="0" w:color="auto"/>
            <w:left w:val="none" w:sz="0" w:space="0" w:color="auto"/>
            <w:bottom w:val="none" w:sz="0" w:space="0" w:color="auto"/>
            <w:right w:val="none" w:sz="0" w:space="0" w:color="auto"/>
          </w:divBdr>
        </w:div>
      </w:divsChild>
    </w:div>
    <w:div w:id="640960607">
      <w:bodyDiv w:val="1"/>
      <w:marLeft w:val="0"/>
      <w:marRight w:val="0"/>
      <w:marTop w:val="0"/>
      <w:marBottom w:val="0"/>
      <w:divBdr>
        <w:top w:val="none" w:sz="0" w:space="0" w:color="auto"/>
        <w:left w:val="none" w:sz="0" w:space="0" w:color="auto"/>
        <w:bottom w:val="none" w:sz="0" w:space="0" w:color="auto"/>
        <w:right w:val="none" w:sz="0" w:space="0" w:color="auto"/>
      </w:divBdr>
      <w:divsChild>
        <w:div w:id="1503428034">
          <w:marLeft w:val="360"/>
          <w:marRight w:val="0"/>
          <w:marTop w:val="0"/>
          <w:marBottom w:val="120"/>
          <w:divBdr>
            <w:top w:val="none" w:sz="0" w:space="0" w:color="auto"/>
            <w:left w:val="none" w:sz="0" w:space="0" w:color="auto"/>
            <w:bottom w:val="none" w:sz="0" w:space="0" w:color="auto"/>
            <w:right w:val="none" w:sz="0" w:space="0" w:color="auto"/>
          </w:divBdr>
        </w:div>
      </w:divsChild>
    </w:div>
    <w:div w:id="669799056">
      <w:bodyDiv w:val="1"/>
      <w:marLeft w:val="0"/>
      <w:marRight w:val="0"/>
      <w:marTop w:val="0"/>
      <w:marBottom w:val="0"/>
      <w:divBdr>
        <w:top w:val="none" w:sz="0" w:space="0" w:color="auto"/>
        <w:left w:val="none" w:sz="0" w:space="0" w:color="auto"/>
        <w:bottom w:val="none" w:sz="0" w:space="0" w:color="auto"/>
        <w:right w:val="none" w:sz="0" w:space="0" w:color="auto"/>
      </w:divBdr>
    </w:div>
    <w:div w:id="672876979">
      <w:bodyDiv w:val="1"/>
      <w:marLeft w:val="0"/>
      <w:marRight w:val="0"/>
      <w:marTop w:val="0"/>
      <w:marBottom w:val="0"/>
      <w:divBdr>
        <w:top w:val="none" w:sz="0" w:space="0" w:color="auto"/>
        <w:left w:val="none" w:sz="0" w:space="0" w:color="auto"/>
        <w:bottom w:val="none" w:sz="0" w:space="0" w:color="auto"/>
        <w:right w:val="none" w:sz="0" w:space="0" w:color="auto"/>
      </w:divBdr>
    </w:div>
    <w:div w:id="744231015">
      <w:bodyDiv w:val="1"/>
      <w:marLeft w:val="0"/>
      <w:marRight w:val="0"/>
      <w:marTop w:val="0"/>
      <w:marBottom w:val="0"/>
      <w:divBdr>
        <w:top w:val="none" w:sz="0" w:space="0" w:color="auto"/>
        <w:left w:val="none" w:sz="0" w:space="0" w:color="auto"/>
        <w:bottom w:val="none" w:sz="0" w:space="0" w:color="auto"/>
        <w:right w:val="none" w:sz="0" w:space="0" w:color="auto"/>
      </w:divBdr>
    </w:div>
    <w:div w:id="775756753">
      <w:bodyDiv w:val="1"/>
      <w:marLeft w:val="0"/>
      <w:marRight w:val="0"/>
      <w:marTop w:val="0"/>
      <w:marBottom w:val="0"/>
      <w:divBdr>
        <w:top w:val="none" w:sz="0" w:space="0" w:color="auto"/>
        <w:left w:val="none" w:sz="0" w:space="0" w:color="auto"/>
        <w:bottom w:val="none" w:sz="0" w:space="0" w:color="auto"/>
        <w:right w:val="none" w:sz="0" w:space="0" w:color="auto"/>
      </w:divBdr>
    </w:div>
    <w:div w:id="776602691">
      <w:bodyDiv w:val="1"/>
      <w:marLeft w:val="0"/>
      <w:marRight w:val="0"/>
      <w:marTop w:val="0"/>
      <w:marBottom w:val="0"/>
      <w:divBdr>
        <w:top w:val="none" w:sz="0" w:space="0" w:color="auto"/>
        <w:left w:val="none" w:sz="0" w:space="0" w:color="auto"/>
        <w:bottom w:val="none" w:sz="0" w:space="0" w:color="auto"/>
        <w:right w:val="none" w:sz="0" w:space="0" w:color="auto"/>
      </w:divBdr>
    </w:div>
    <w:div w:id="793522688">
      <w:bodyDiv w:val="1"/>
      <w:marLeft w:val="0"/>
      <w:marRight w:val="0"/>
      <w:marTop w:val="0"/>
      <w:marBottom w:val="0"/>
      <w:divBdr>
        <w:top w:val="none" w:sz="0" w:space="0" w:color="auto"/>
        <w:left w:val="none" w:sz="0" w:space="0" w:color="auto"/>
        <w:bottom w:val="none" w:sz="0" w:space="0" w:color="auto"/>
        <w:right w:val="none" w:sz="0" w:space="0" w:color="auto"/>
      </w:divBdr>
    </w:div>
    <w:div w:id="799961065">
      <w:bodyDiv w:val="1"/>
      <w:marLeft w:val="0"/>
      <w:marRight w:val="0"/>
      <w:marTop w:val="0"/>
      <w:marBottom w:val="0"/>
      <w:divBdr>
        <w:top w:val="none" w:sz="0" w:space="0" w:color="auto"/>
        <w:left w:val="none" w:sz="0" w:space="0" w:color="auto"/>
        <w:bottom w:val="none" w:sz="0" w:space="0" w:color="auto"/>
        <w:right w:val="none" w:sz="0" w:space="0" w:color="auto"/>
      </w:divBdr>
    </w:div>
    <w:div w:id="841436479">
      <w:bodyDiv w:val="1"/>
      <w:marLeft w:val="0"/>
      <w:marRight w:val="0"/>
      <w:marTop w:val="0"/>
      <w:marBottom w:val="0"/>
      <w:divBdr>
        <w:top w:val="none" w:sz="0" w:space="0" w:color="auto"/>
        <w:left w:val="none" w:sz="0" w:space="0" w:color="auto"/>
        <w:bottom w:val="none" w:sz="0" w:space="0" w:color="auto"/>
        <w:right w:val="none" w:sz="0" w:space="0" w:color="auto"/>
      </w:divBdr>
    </w:div>
    <w:div w:id="844784910">
      <w:bodyDiv w:val="1"/>
      <w:marLeft w:val="0"/>
      <w:marRight w:val="0"/>
      <w:marTop w:val="0"/>
      <w:marBottom w:val="0"/>
      <w:divBdr>
        <w:top w:val="none" w:sz="0" w:space="0" w:color="auto"/>
        <w:left w:val="none" w:sz="0" w:space="0" w:color="auto"/>
        <w:bottom w:val="none" w:sz="0" w:space="0" w:color="auto"/>
        <w:right w:val="none" w:sz="0" w:space="0" w:color="auto"/>
      </w:divBdr>
    </w:div>
    <w:div w:id="847401269">
      <w:bodyDiv w:val="1"/>
      <w:marLeft w:val="0"/>
      <w:marRight w:val="0"/>
      <w:marTop w:val="0"/>
      <w:marBottom w:val="0"/>
      <w:divBdr>
        <w:top w:val="none" w:sz="0" w:space="0" w:color="auto"/>
        <w:left w:val="none" w:sz="0" w:space="0" w:color="auto"/>
        <w:bottom w:val="none" w:sz="0" w:space="0" w:color="auto"/>
        <w:right w:val="none" w:sz="0" w:space="0" w:color="auto"/>
      </w:divBdr>
    </w:div>
    <w:div w:id="854923087">
      <w:bodyDiv w:val="1"/>
      <w:marLeft w:val="0"/>
      <w:marRight w:val="0"/>
      <w:marTop w:val="0"/>
      <w:marBottom w:val="0"/>
      <w:divBdr>
        <w:top w:val="none" w:sz="0" w:space="0" w:color="auto"/>
        <w:left w:val="none" w:sz="0" w:space="0" w:color="auto"/>
        <w:bottom w:val="none" w:sz="0" w:space="0" w:color="auto"/>
        <w:right w:val="none" w:sz="0" w:space="0" w:color="auto"/>
      </w:divBdr>
    </w:div>
    <w:div w:id="856843762">
      <w:bodyDiv w:val="1"/>
      <w:marLeft w:val="0"/>
      <w:marRight w:val="0"/>
      <w:marTop w:val="0"/>
      <w:marBottom w:val="0"/>
      <w:divBdr>
        <w:top w:val="none" w:sz="0" w:space="0" w:color="auto"/>
        <w:left w:val="none" w:sz="0" w:space="0" w:color="auto"/>
        <w:bottom w:val="none" w:sz="0" w:space="0" w:color="auto"/>
        <w:right w:val="none" w:sz="0" w:space="0" w:color="auto"/>
      </w:divBdr>
    </w:div>
    <w:div w:id="858202213">
      <w:bodyDiv w:val="1"/>
      <w:marLeft w:val="0"/>
      <w:marRight w:val="0"/>
      <w:marTop w:val="0"/>
      <w:marBottom w:val="0"/>
      <w:divBdr>
        <w:top w:val="none" w:sz="0" w:space="0" w:color="auto"/>
        <w:left w:val="none" w:sz="0" w:space="0" w:color="auto"/>
        <w:bottom w:val="none" w:sz="0" w:space="0" w:color="auto"/>
        <w:right w:val="none" w:sz="0" w:space="0" w:color="auto"/>
      </w:divBdr>
    </w:div>
    <w:div w:id="902956393">
      <w:bodyDiv w:val="1"/>
      <w:marLeft w:val="0"/>
      <w:marRight w:val="0"/>
      <w:marTop w:val="0"/>
      <w:marBottom w:val="0"/>
      <w:divBdr>
        <w:top w:val="none" w:sz="0" w:space="0" w:color="auto"/>
        <w:left w:val="none" w:sz="0" w:space="0" w:color="auto"/>
        <w:bottom w:val="none" w:sz="0" w:space="0" w:color="auto"/>
        <w:right w:val="none" w:sz="0" w:space="0" w:color="auto"/>
      </w:divBdr>
    </w:div>
    <w:div w:id="957758225">
      <w:bodyDiv w:val="1"/>
      <w:marLeft w:val="0"/>
      <w:marRight w:val="0"/>
      <w:marTop w:val="0"/>
      <w:marBottom w:val="0"/>
      <w:divBdr>
        <w:top w:val="none" w:sz="0" w:space="0" w:color="auto"/>
        <w:left w:val="none" w:sz="0" w:space="0" w:color="auto"/>
        <w:bottom w:val="none" w:sz="0" w:space="0" w:color="auto"/>
        <w:right w:val="none" w:sz="0" w:space="0" w:color="auto"/>
      </w:divBdr>
    </w:div>
    <w:div w:id="968978490">
      <w:bodyDiv w:val="1"/>
      <w:marLeft w:val="0"/>
      <w:marRight w:val="0"/>
      <w:marTop w:val="0"/>
      <w:marBottom w:val="0"/>
      <w:divBdr>
        <w:top w:val="none" w:sz="0" w:space="0" w:color="auto"/>
        <w:left w:val="none" w:sz="0" w:space="0" w:color="auto"/>
        <w:bottom w:val="none" w:sz="0" w:space="0" w:color="auto"/>
        <w:right w:val="none" w:sz="0" w:space="0" w:color="auto"/>
      </w:divBdr>
    </w:div>
    <w:div w:id="972904380">
      <w:bodyDiv w:val="1"/>
      <w:marLeft w:val="0"/>
      <w:marRight w:val="0"/>
      <w:marTop w:val="0"/>
      <w:marBottom w:val="0"/>
      <w:divBdr>
        <w:top w:val="none" w:sz="0" w:space="0" w:color="auto"/>
        <w:left w:val="none" w:sz="0" w:space="0" w:color="auto"/>
        <w:bottom w:val="none" w:sz="0" w:space="0" w:color="auto"/>
        <w:right w:val="none" w:sz="0" w:space="0" w:color="auto"/>
      </w:divBdr>
    </w:div>
    <w:div w:id="993293750">
      <w:bodyDiv w:val="1"/>
      <w:marLeft w:val="0"/>
      <w:marRight w:val="0"/>
      <w:marTop w:val="0"/>
      <w:marBottom w:val="0"/>
      <w:divBdr>
        <w:top w:val="none" w:sz="0" w:space="0" w:color="auto"/>
        <w:left w:val="none" w:sz="0" w:space="0" w:color="auto"/>
        <w:bottom w:val="none" w:sz="0" w:space="0" w:color="auto"/>
        <w:right w:val="none" w:sz="0" w:space="0" w:color="auto"/>
      </w:divBdr>
    </w:div>
    <w:div w:id="1018508812">
      <w:bodyDiv w:val="1"/>
      <w:marLeft w:val="0"/>
      <w:marRight w:val="0"/>
      <w:marTop w:val="0"/>
      <w:marBottom w:val="0"/>
      <w:divBdr>
        <w:top w:val="none" w:sz="0" w:space="0" w:color="auto"/>
        <w:left w:val="none" w:sz="0" w:space="0" w:color="auto"/>
        <w:bottom w:val="none" w:sz="0" w:space="0" w:color="auto"/>
        <w:right w:val="none" w:sz="0" w:space="0" w:color="auto"/>
      </w:divBdr>
    </w:div>
    <w:div w:id="1067193556">
      <w:bodyDiv w:val="1"/>
      <w:marLeft w:val="0"/>
      <w:marRight w:val="0"/>
      <w:marTop w:val="0"/>
      <w:marBottom w:val="0"/>
      <w:divBdr>
        <w:top w:val="none" w:sz="0" w:space="0" w:color="auto"/>
        <w:left w:val="none" w:sz="0" w:space="0" w:color="auto"/>
        <w:bottom w:val="none" w:sz="0" w:space="0" w:color="auto"/>
        <w:right w:val="none" w:sz="0" w:space="0" w:color="auto"/>
      </w:divBdr>
    </w:div>
    <w:div w:id="1124039744">
      <w:bodyDiv w:val="1"/>
      <w:marLeft w:val="0"/>
      <w:marRight w:val="0"/>
      <w:marTop w:val="0"/>
      <w:marBottom w:val="0"/>
      <w:divBdr>
        <w:top w:val="none" w:sz="0" w:space="0" w:color="auto"/>
        <w:left w:val="none" w:sz="0" w:space="0" w:color="auto"/>
        <w:bottom w:val="none" w:sz="0" w:space="0" w:color="auto"/>
        <w:right w:val="none" w:sz="0" w:space="0" w:color="auto"/>
      </w:divBdr>
    </w:div>
    <w:div w:id="1132286851">
      <w:bodyDiv w:val="1"/>
      <w:marLeft w:val="0"/>
      <w:marRight w:val="0"/>
      <w:marTop w:val="0"/>
      <w:marBottom w:val="0"/>
      <w:divBdr>
        <w:top w:val="none" w:sz="0" w:space="0" w:color="auto"/>
        <w:left w:val="none" w:sz="0" w:space="0" w:color="auto"/>
        <w:bottom w:val="none" w:sz="0" w:space="0" w:color="auto"/>
        <w:right w:val="none" w:sz="0" w:space="0" w:color="auto"/>
      </w:divBdr>
    </w:div>
    <w:div w:id="1153253318">
      <w:bodyDiv w:val="1"/>
      <w:marLeft w:val="0"/>
      <w:marRight w:val="0"/>
      <w:marTop w:val="0"/>
      <w:marBottom w:val="0"/>
      <w:divBdr>
        <w:top w:val="none" w:sz="0" w:space="0" w:color="auto"/>
        <w:left w:val="none" w:sz="0" w:space="0" w:color="auto"/>
        <w:bottom w:val="none" w:sz="0" w:space="0" w:color="auto"/>
        <w:right w:val="none" w:sz="0" w:space="0" w:color="auto"/>
      </w:divBdr>
    </w:div>
    <w:div w:id="1181043307">
      <w:bodyDiv w:val="1"/>
      <w:marLeft w:val="0"/>
      <w:marRight w:val="0"/>
      <w:marTop w:val="0"/>
      <w:marBottom w:val="0"/>
      <w:divBdr>
        <w:top w:val="none" w:sz="0" w:space="0" w:color="auto"/>
        <w:left w:val="none" w:sz="0" w:space="0" w:color="auto"/>
        <w:bottom w:val="none" w:sz="0" w:space="0" w:color="auto"/>
        <w:right w:val="none" w:sz="0" w:space="0" w:color="auto"/>
      </w:divBdr>
    </w:div>
    <w:div w:id="1284119773">
      <w:bodyDiv w:val="1"/>
      <w:marLeft w:val="0"/>
      <w:marRight w:val="0"/>
      <w:marTop w:val="0"/>
      <w:marBottom w:val="0"/>
      <w:divBdr>
        <w:top w:val="none" w:sz="0" w:space="0" w:color="auto"/>
        <w:left w:val="none" w:sz="0" w:space="0" w:color="auto"/>
        <w:bottom w:val="none" w:sz="0" w:space="0" w:color="auto"/>
        <w:right w:val="none" w:sz="0" w:space="0" w:color="auto"/>
      </w:divBdr>
    </w:div>
    <w:div w:id="1293094223">
      <w:bodyDiv w:val="1"/>
      <w:marLeft w:val="0"/>
      <w:marRight w:val="0"/>
      <w:marTop w:val="0"/>
      <w:marBottom w:val="0"/>
      <w:divBdr>
        <w:top w:val="none" w:sz="0" w:space="0" w:color="auto"/>
        <w:left w:val="none" w:sz="0" w:space="0" w:color="auto"/>
        <w:bottom w:val="none" w:sz="0" w:space="0" w:color="auto"/>
        <w:right w:val="none" w:sz="0" w:space="0" w:color="auto"/>
      </w:divBdr>
    </w:div>
    <w:div w:id="1308509176">
      <w:bodyDiv w:val="1"/>
      <w:marLeft w:val="0"/>
      <w:marRight w:val="0"/>
      <w:marTop w:val="0"/>
      <w:marBottom w:val="0"/>
      <w:divBdr>
        <w:top w:val="none" w:sz="0" w:space="0" w:color="auto"/>
        <w:left w:val="none" w:sz="0" w:space="0" w:color="auto"/>
        <w:bottom w:val="none" w:sz="0" w:space="0" w:color="auto"/>
        <w:right w:val="none" w:sz="0" w:space="0" w:color="auto"/>
      </w:divBdr>
    </w:div>
    <w:div w:id="1315259461">
      <w:bodyDiv w:val="1"/>
      <w:marLeft w:val="0"/>
      <w:marRight w:val="0"/>
      <w:marTop w:val="0"/>
      <w:marBottom w:val="0"/>
      <w:divBdr>
        <w:top w:val="none" w:sz="0" w:space="0" w:color="auto"/>
        <w:left w:val="none" w:sz="0" w:space="0" w:color="auto"/>
        <w:bottom w:val="none" w:sz="0" w:space="0" w:color="auto"/>
        <w:right w:val="none" w:sz="0" w:space="0" w:color="auto"/>
      </w:divBdr>
    </w:div>
    <w:div w:id="1329403491">
      <w:bodyDiv w:val="1"/>
      <w:marLeft w:val="0"/>
      <w:marRight w:val="0"/>
      <w:marTop w:val="0"/>
      <w:marBottom w:val="0"/>
      <w:divBdr>
        <w:top w:val="none" w:sz="0" w:space="0" w:color="auto"/>
        <w:left w:val="none" w:sz="0" w:space="0" w:color="auto"/>
        <w:bottom w:val="none" w:sz="0" w:space="0" w:color="auto"/>
        <w:right w:val="none" w:sz="0" w:space="0" w:color="auto"/>
      </w:divBdr>
    </w:div>
    <w:div w:id="1337003612">
      <w:bodyDiv w:val="1"/>
      <w:marLeft w:val="0"/>
      <w:marRight w:val="0"/>
      <w:marTop w:val="0"/>
      <w:marBottom w:val="0"/>
      <w:divBdr>
        <w:top w:val="none" w:sz="0" w:space="0" w:color="auto"/>
        <w:left w:val="none" w:sz="0" w:space="0" w:color="auto"/>
        <w:bottom w:val="none" w:sz="0" w:space="0" w:color="auto"/>
        <w:right w:val="none" w:sz="0" w:space="0" w:color="auto"/>
      </w:divBdr>
    </w:div>
    <w:div w:id="1452476883">
      <w:bodyDiv w:val="1"/>
      <w:marLeft w:val="0"/>
      <w:marRight w:val="0"/>
      <w:marTop w:val="0"/>
      <w:marBottom w:val="0"/>
      <w:divBdr>
        <w:top w:val="none" w:sz="0" w:space="0" w:color="auto"/>
        <w:left w:val="none" w:sz="0" w:space="0" w:color="auto"/>
        <w:bottom w:val="none" w:sz="0" w:space="0" w:color="auto"/>
        <w:right w:val="none" w:sz="0" w:space="0" w:color="auto"/>
      </w:divBdr>
    </w:div>
    <w:div w:id="1495142442">
      <w:bodyDiv w:val="1"/>
      <w:marLeft w:val="0"/>
      <w:marRight w:val="0"/>
      <w:marTop w:val="0"/>
      <w:marBottom w:val="0"/>
      <w:divBdr>
        <w:top w:val="none" w:sz="0" w:space="0" w:color="auto"/>
        <w:left w:val="none" w:sz="0" w:space="0" w:color="auto"/>
        <w:bottom w:val="none" w:sz="0" w:space="0" w:color="auto"/>
        <w:right w:val="none" w:sz="0" w:space="0" w:color="auto"/>
      </w:divBdr>
    </w:div>
    <w:div w:id="1495292912">
      <w:bodyDiv w:val="1"/>
      <w:marLeft w:val="0"/>
      <w:marRight w:val="0"/>
      <w:marTop w:val="0"/>
      <w:marBottom w:val="0"/>
      <w:divBdr>
        <w:top w:val="none" w:sz="0" w:space="0" w:color="auto"/>
        <w:left w:val="none" w:sz="0" w:space="0" w:color="auto"/>
        <w:bottom w:val="none" w:sz="0" w:space="0" w:color="auto"/>
        <w:right w:val="none" w:sz="0" w:space="0" w:color="auto"/>
      </w:divBdr>
    </w:div>
    <w:div w:id="1497722473">
      <w:bodyDiv w:val="1"/>
      <w:marLeft w:val="0"/>
      <w:marRight w:val="0"/>
      <w:marTop w:val="0"/>
      <w:marBottom w:val="0"/>
      <w:divBdr>
        <w:top w:val="none" w:sz="0" w:space="0" w:color="auto"/>
        <w:left w:val="none" w:sz="0" w:space="0" w:color="auto"/>
        <w:bottom w:val="none" w:sz="0" w:space="0" w:color="auto"/>
        <w:right w:val="none" w:sz="0" w:space="0" w:color="auto"/>
      </w:divBdr>
    </w:div>
    <w:div w:id="1510942774">
      <w:bodyDiv w:val="1"/>
      <w:marLeft w:val="0"/>
      <w:marRight w:val="0"/>
      <w:marTop w:val="0"/>
      <w:marBottom w:val="0"/>
      <w:divBdr>
        <w:top w:val="none" w:sz="0" w:space="0" w:color="auto"/>
        <w:left w:val="none" w:sz="0" w:space="0" w:color="auto"/>
        <w:bottom w:val="none" w:sz="0" w:space="0" w:color="auto"/>
        <w:right w:val="none" w:sz="0" w:space="0" w:color="auto"/>
      </w:divBdr>
    </w:div>
    <w:div w:id="1519856873">
      <w:bodyDiv w:val="1"/>
      <w:marLeft w:val="0"/>
      <w:marRight w:val="0"/>
      <w:marTop w:val="0"/>
      <w:marBottom w:val="0"/>
      <w:divBdr>
        <w:top w:val="none" w:sz="0" w:space="0" w:color="auto"/>
        <w:left w:val="none" w:sz="0" w:space="0" w:color="auto"/>
        <w:bottom w:val="none" w:sz="0" w:space="0" w:color="auto"/>
        <w:right w:val="none" w:sz="0" w:space="0" w:color="auto"/>
      </w:divBdr>
    </w:div>
    <w:div w:id="1619793363">
      <w:bodyDiv w:val="1"/>
      <w:marLeft w:val="0"/>
      <w:marRight w:val="0"/>
      <w:marTop w:val="0"/>
      <w:marBottom w:val="0"/>
      <w:divBdr>
        <w:top w:val="none" w:sz="0" w:space="0" w:color="auto"/>
        <w:left w:val="none" w:sz="0" w:space="0" w:color="auto"/>
        <w:bottom w:val="none" w:sz="0" w:space="0" w:color="auto"/>
        <w:right w:val="none" w:sz="0" w:space="0" w:color="auto"/>
      </w:divBdr>
    </w:div>
    <w:div w:id="1629898445">
      <w:bodyDiv w:val="1"/>
      <w:marLeft w:val="0"/>
      <w:marRight w:val="0"/>
      <w:marTop w:val="0"/>
      <w:marBottom w:val="0"/>
      <w:divBdr>
        <w:top w:val="none" w:sz="0" w:space="0" w:color="auto"/>
        <w:left w:val="none" w:sz="0" w:space="0" w:color="auto"/>
        <w:bottom w:val="none" w:sz="0" w:space="0" w:color="auto"/>
        <w:right w:val="none" w:sz="0" w:space="0" w:color="auto"/>
      </w:divBdr>
    </w:div>
    <w:div w:id="1644193148">
      <w:bodyDiv w:val="1"/>
      <w:marLeft w:val="0"/>
      <w:marRight w:val="0"/>
      <w:marTop w:val="0"/>
      <w:marBottom w:val="0"/>
      <w:divBdr>
        <w:top w:val="none" w:sz="0" w:space="0" w:color="auto"/>
        <w:left w:val="none" w:sz="0" w:space="0" w:color="auto"/>
        <w:bottom w:val="none" w:sz="0" w:space="0" w:color="auto"/>
        <w:right w:val="none" w:sz="0" w:space="0" w:color="auto"/>
      </w:divBdr>
    </w:div>
    <w:div w:id="1648629275">
      <w:bodyDiv w:val="1"/>
      <w:marLeft w:val="0"/>
      <w:marRight w:val="0"/>
      <w:marTop w:val="0"/>
      <w:marBottom w:val="0"/>
      <w:divBdr>
        <w:top w:val="none" w:sz="0" w:space="0" w:color="auto"/>
        <w:left w:val="none" w:sz="0" w:space="0" w:color="auto"/>
        <w:bottom w:val="none" w:sz="0" w:space="0" w:color="auto"/>
        <w:right w:val="none" w:sz="0" w:space="0" w:color="auto"/>
      </w:divBdr>
    </w:div>
    <w:div w:id="1705329838">
      <w:bodyDiv w:val="1"/>
      <w:marLeft w:val="0"/>
      <w:marRight w:val="0"/>
      <w:marTop w:val="0"/>
      <w:marBottom w:val="0"/>
      <w:divBdr>
        <w:top w:val="none" w:sz="0" w:space="0" w:color="auto"/>
        <w:left w:val="none" w:sz="0" w:space="0" w:color="auto"/>
        <w:bottom w:val="none" w:sz="0" w:space="0" w:color="auto"/>
        <w:right w:val="none" w:sz="0" w:space="0" w:color="auto"/>
      </w:divBdr>
    </w:div>
    <w:div w:id="1728382656">
      <w:bodyDiv w:val="1"/>
      <w:marLeft w:val="0"/>
      <w:marRight w:val="0"/>
      <w:marTop w:val="0"/>
      <w:marBottom w:val="0"/>
      <w:divBdr>
        <w:top w:val="none" w:sz="0" w:space="0" w:color="auto"/>
        <w:left w:val="none" w:sz="0" w:space="0" w:color="auto"/>
        <w:bottom w:val="none" w:sz="0" w:space="0" w:color="auto"/>
        <w:right w:val="none" w:sz="0" w:space="0" w:color="auto"/>
      </w:divBdr>
    </w:div>
    <w:div w:id="1773669716">
      <w:bodyDiv w:val="1"/>
      <w:marLeft w:val="0"/>
      <w:marRight w:val="0"/>
      <w:marTop w:val="0"/>
      <w:marBottom w:val="0"/>
      <w:divBdr>
        <w:top w:val="none" w:sz="0" w:space="0" w:color="auto"/>
        <w:left w:val="none" w:sz="0" w:space="0" w:color="auto"/>
        <w:bottom w:val="none" w:sz="0" w:space="0" w:color="auto"/>
        <w:right w:val="none" w:sz="0" w:space="0" w:color="auto"/>
      </w:divBdr>
    </w:div>
    <w:div w:id="1834224804">
      <w:bodyDiv w:val="1"/>
      <w:marLeft w:val="0"/>
      <w:marRight w:val="0"/>
      <w:marTop w:val="0"/>
      <w:marBottom w:val="0"/>
      <w:divBdr>
        <w:top w:val="none" w:sz="0" w:space="0" w:color="auto"/>
        <w:left w:val="none" w:sz="0" w:space="0" w:color="auto"/>
        <w:bottom w:val="none" w:sz="0" w:space="0" w:color="auto"/>
        <w:right w:val="none" w:sz="0" w:space="0" w:color="auto"/>
      </w:divBdr>
    </w:div>
    <w:div w:id="1843157005">
      <w:bodyDiv w:val="1"/>
      <w:marLeft w:val="0"/>
      <w:marRight w:val="0"/>
      <w:marTop w:val="0"/>
      <w:marBottom w:val="0"/>
      <w:divBdr>
        <w:top w:val="none" w:sz="0" w:space="0" w:color="auto"/>
        <w:left w:val="none" w:sz="0" w:space="0" w:color="auto"/>
        <w:bottom w:val="none" w:sz="0" w:space="0" w:color="auto"/>
        <w:right w:val="none" w:sz="0" w:space="0" w:color="auto"/>
      </w:divBdr>
    </w:div>
    <w:div w:id="1867408872">
      <w:bodyDiv w:val="1"/>
      <w:marLeft w:val="0"/>
      <w:marRight w:val="0"/>
      <w:marTop w:val="0"/>
      <w:marBottom w:val="0"/>
      <w:divBdr>
        <w:top w:val="none" w:sz="0" w:space="0" w:color="auto"/>
        <w:left w:val="none" w:sz="0" w:space="0" w:color="auto"/>
        <w:bottom w:val="none" w:sz="0" w:space="0" w:color="auto"/>
        <w:right w:val="none" w:sz="0" w:space="0" w:color="auto"/>
      </w:divBdr>
    </w:div>
    <w:div w:id="1872648062">
      <w:bodyDiv w:val="1"/>
      <w:marLeft w:val="0"/>
      <w:marRight w:val="0"/>
      <w:marTop w:val="0"/>
      <w:marBottom w:val="0"/>
      <w:divBdr>
        <w:top w:val="none" w:sz="0" w:space="0" w:color="auto"/>
        <w:left w:val="none" w:sz="0" w:space="0" w:color="auto"/>
        <w:bottom w:val="none" w:sz="0" w:space="0" w:color="auto"/>
        <w:right w:val="none" w:sz="0" w:space="0" w:color="auto"/>
      </w:divBdr>
    </w:div>
    <w:div w:id="1991203070">
      <w:bodyDiv w:val="1"/>
      <w:marLeft w:val="0"/>
      <w:marRight w:val="0"/>
      <w:marTop w:val="0"/>
      <w:marBottom w:val="0"/>
      <w:divBdr>
        <w:top w:val="none" w:sz="0" w:space="0" w:color="auto"/>
        <w:left w:val="none" w:sz="0" w:space="0" w:color="auto"/>
        <w:bottom w:val="none" w:sz="0" w:space="0" w:color="auto"/>
        <w:right w:val="none" w:sz="0" w:space="0" w:color="auto"/>
      </w:divBdr>
    </w:div>
    <w:div w:id="2015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greensoft.mn/uploads/users/2760/files/%D0%BC%D1%8D%D1%80%D0%B3%D1%8D%D1%88%D0%BB%D0%B8%D0%B9%D0%BD%20%D0%B7%D1%8D%D1%80%D1%8D%D0%B3%20%D0%BE%D0%BB%D0%B3%D0%BE%D1%85%20%D0%B6%D1%83%D1%80%D0%B0%D0%BC%20%D0%A5%D0%97%D0%94%D0%A5%D0%AF%20%D0%B4%20%D0%B1%D2%AF%D1%80%D1%82%D0%B3%D2%AF%D2%AF%D0%BB%D1%81%D1%8D%D0%BD.pdf" TargetMode="External"/><Relationship Id="rId18" Type="http://schemas.openxmlformats.org/officeDocument/2006/relationships/hyperlink" Target="https://legalinfo.mn/mn/detail?lawId=17089468540001" TargetMode="External"/><Relationship Id="rId26" Type="http://schemas.openxmlformats.org/officeDocument/2006/relationships/hyperlink" Target="https://legalinfo.mn/mn/detail?lawId=17048162986821" TargetMode="External"/><Relationship Id="rId3" Type="http://schemas.openxmlformats.org/officeDocument/2006/relationships/settings" Target="settings.xml"/><Relationship Id="rId21" Type="http://schemas.openxmlformats.org/officeDocument/2006/relationships/hyperlink" Target="https://cdn.greensoft.mn/uploads/users/2760/files/%D0%A5%D1%8F%D0%BD%D0%B0%D0%BB%D1%82%20%D1%82%D0%B0%D0%B2%D0%B8%D1%85%20%D0%B6%D1%83%D1%80%D0%B0%D0%BC-2024.pdf" TargetMode="External"/><Relationship Id="rId34" Type="http://schemas.openxmlformats.org/officeDocument/2006/relationships/header" Target="header1.xml"/><Relationship Id="rId7" Type="http://schemas.openxmlformats.org/officeDocument/2006/relationships/hyperlink" Target="https://cdn.greensoft.mn/uploads/users/2760/files/%D0%91%D0%90%D0%93%D0%A8%D0%9B%D0%90%D0%A5%20%D0%AD%D0%A0%D0%A5%D0%98%D0%99%D0%9D%20%D0%93%D0%AD%D0%A0%D0%A7%D0%98%D0%9B%D0%AD%D0%93%D0%AD%D0%AD%20%D0%9E%D0%9B%D0%93%D0%9E%D0%A5%20%D0%96%D0%A3%D0%A0%D0%90%D0%9C%20%D0%A5%D0%97%D0%94%D0%A5%D0%AF-%D0%94%20%D0%91%D2%AE%D0%A0%D0%A2%D0%93%D2%AE%D2%AE%D0%9B%D0%A1%D0%AD%D0%9D.pdf" TargetMode="External"/><Relationship Id="rId12" Type="http://schemas.openxmlformats.org/officeDocument/2006/relationships/hyperlink" Target="https://cdn.greensoft.mn/uploads/users/2760/files/PDF/92-%D0%91%D0%B0%D0%B3%D1%88%D0%B8%D0%B9%D0%BD%20%D0%B3%D1%83%D1%80%D0%B2%D0%B0%D0%BD%20%D1%82%D1%83%D0%BB%D0%B3%D1%83%D1%83%D1%80%D1%82%20%D0%B1%D0%BE%D0%B4%D0%BB%D0%BE%D0%B3%D0%BE%20%D1%86%D0%BE%D0%B3%D1%86%20%D0%B0%D1%80%D0%B3%D0%B0%20%D1%85%D1%8D%D0%BC%D0%B6%D1%8D%D1%8D%20%D0%B1%D0%B0%D1%82%D0%BB%D0%B0%D1%85%20%D1%82%D1%83%D1%85%D0%B0%D0%B9.pdf" TargetMode="External"/><Relationship Id="rId17" Type="http://schemas.openxmlformats.org/officeDocument/2006/relationships/hyperlink" Target="https://cdn.greensoft.mn/uploads/users/2760/files/PDF/%D0%A2%D3%A9%D1%80%D3%A9%D0%BB%D0%B6%D1%81%D3%A9%D0%BD%20%D1%81%D1%83%D1%80%D0%B3%D0%B0%D0%BB%D1%82%20%D0%B7%D0%BE%D1%85%D0%B8%D0%BE%D0%BD%20%D0%B1%D0%B0%D0%B9%D0%B3%D1%83%D1%83%D0%BB%D0%B0%D1%85%20%D0%B6%D1%83%D1%80%D0%B0%D0%BC.pdf" TargetMode="External"/><Relationship Id="rId25" Type="http://schemas.openxmlformats.org/officeDocument/2006/relationships/hyperlink" Target="https://legalinfo.mn/mn/detail?lawId=17048163044311" TargetMode="External"/><Relationship Id="rId33" Type="http://schemas.openxmlformats.org/officeDocument/2006/relationships/hyperlink" Target="https://legalinfo.mn/mn/detail?lawId=17048144774581" TargetMode="External"/><Relationship Id="rId2" Type="http://schemas.openxmlformats.org/officeDocument/2006/relationships/styles" Target="styles.xml"/><Relationship Id="rId16" Type="http://schemas.openxmlformats.org/officeDocument/2006/relationships/hyperlink" Target="https://legalinfo.mn/mn/detail?lawId=17089614925101" TargetMode="External"/><Relationship Id="rId20" Type="http://schemas.openxmlformats.org/officeDocument/2006/relationships/hyperlink" Target="https://cdn.greensoft.mn/uploads/users/2760/files/%D0%A5%D1%8F%D0%BD%D0%B0%D0%BB%D1%82%20%D1%82%D0%B0%D0%B2%D0%B8%D1%85%20%D0%B6%D1%83%D1%80%D0%B0%D0%BC-2024.pdf" TargetMode="External"/><Relationship Id="rId29" Type="http://schemas.openxmlformats.org/officeDocument/2006/relationships/hyperlink" Target="https://cdn.greensoft.mn/uploads/users/2760/files/PDF/27-%20%D0%A2%D3%A9%D1%80%D0%B8%D0%B9%D0%BD%20%D3%A9%D0%BC%D1%87%D0%B8%D0%B9%D0%BD%20%D0%B8%D1%85%20%D1%81%D1%83%D1%80%D0%B3%D1%83%D1%83%D0%BB%D1%8C%2C%20%D0%BC%D1%8D%D1%80%D0%B3%D1%8D%D0%B6%D0%BB%D0%B8%D0%B9%D0%BD%20%D0%B1%D0%BE%D0%BB%D0%BE%D0%BD%20%D1%82%D0%B5%D1%85%D0%BD%D0%B8%D0%BA%D0%B8%D0%B9%D0%BD%20%D0%B1%D0%BE%D0%BB%D0%BE%D0%B2%D1%81%D1%80%D0%BE%D0%BB%D1%8B%D0%BD%20%D1%81%D1%83%D1%80%D0%B3%D0%B0%D0%BB%D1%82%D1%8B%D0%BD%20%D0%B1%D0%B0%D0%B9%D0%B3%D1%83%D1%83%D0%BB%D0%BB%D0%B0%D0%B3%D1%8B%D0%BD%20%D1%82%D0%B0%D0%BB%D0%B0%D0%B0%D1%80%20%D0%B0%D0%B2%D0%B0%D1%85%20%D0%B7%D0%B0%D1%80%D0%B8%D0%BC%20%D0%B0%D1%80%D0%B3%D0%B0%20%D1%85%D1%8D%D0%BC%D0%B6%D1%8D%D1%8D%D0%BD%D0%B8%D0%B9%20%D1%82%D1%83%D1%85%D0%B0%D0%B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greensoft.mn/uploads/users/2760/files/76%20%D2%AF%D0%B7%D1%8D%D0%BB%20%D0%B1%D0%B0%D1%80%D0%B8%D0%BC%D1%82%D0%BB%D0%B0%D0%BB.pdf" TargetMode="External"/><Relationship Id="rId24" Type="http://schemas.openxmlformats.org/officeDocument/2006/relationships/hyperlink" Target="https://legalinfo.mn/mn/detail?lawId=17048163105691" TargetMode="External"/><Relationship Id="rId32" Type="http://schemas.openxmlformats.org/officeDocument/2006/relationships/hyperlink" Target="https://legalinfo.mn/mn/detail?lawId=17048144718081" TargetMode="External"/><Relationship Id="rId5" Type="http://schemas.openxmlformats.org/officeDocument/2006/relationships/footnotes" Target="footnotes.xml"/><Relationship Id="rId15" Type="http://schemas.openxmlformats.org/officeDocument/2006/relationships/hyperlink" Target="https://legalinfo.mn/mn/detail?lawId=16530818649131" TargetMode="External"/><Relationship Id="rId23" Type="http://schemas.openxmlformats.org/officeDocument/2006/relationships/hyperlink" Target="https://legalinfo.mn/mn/detail?lawId=17048163200311" TargetMode="External"/><Relationship Id="rId28" Type="http://schemas.openxmlformats.org/officeDocument/2006/relationships/hyperlink" Target="https://cdn.greensoft.mn/uploads/users/2760/files/PDF/27-%20%D0%A2%D3%A9%D1%80%D0%B8%D0%B9%D0%BD%20%D3%A9%D0%BC%D1%87%D0%B8%D0%B9%D0%BD%20%D0%B8%D1%85%20%D1%81%D1%83%D1%80%D0%B3%D1%83%D1%83%D0%BB%D1%8C%2C%20%D0%BC%D1%8D%D1%80%D0%B3%D1%8D%D0%B6%D0%BB%D0%B8%D0%B9%D0%BD%20%D0%B1%D0%BE%D0%BB%D0%BE%D0%BD%20%D1%82%D0%B5%D1%85%D0%BD%D0%B8%D0%BA%D0%B8%D0%B9%D0%BD%20%D0%B1%D0%BE%D0%BB%D0%BE%D0%B2%D1%81%D1%80%D0%BE%D0%BB%D1%8B%D0%BD%20%D1%81%D1%83%D1%80%D0%B3%D0%B0%D0%BB%D1%82%D1%8B%D0%BD%20%D0%B1%D0%B0%D0%B9%D0%B3%D1%83%D1%83%D0%BB%D0%BB%D0%B0%D0%B3%D1%8B%D0%BD%20%D1%82%D0%B0%D0%BB%D0%B0%D0%B0%D1%80%20%D0%B0%D0%B2%D0%B0%D1%85%20%D0%B7%D0%B0%D1%80%D0%B8%D0%BC%20%D0%B0%D1%80%D0%B3%D0%B0%20%D1%85%D1%8D%D0%BC%D0%B6%D1%8D%D1%8D%D0%BD%D0%B8%D0%B9%20%D1%82%D1%83%D1%85%D0%B0%D0%B9.pdf" TargetMode="External"/><Relationship Id="rId36" Type="http://schemas.openxmlformats.org/officeDocument/2006/relationships/theme" Target="theme/theme1.xml"/><Relationship Id="rId10" Type="http://schemas.openxmlformats.org/officeDocument/2006/relationships/hyperlink" Target="https://cdn.greensoft.mn/uploads/users/2760/files/PDF/82-%20%D0%A2%D3%A9%D1%80%D0%B8%D0%B9%D0%BD%20%D0%B7%D0%B0%D1%85%D0%B8%D1%80%D0%B3%D0%B0%D0%B0%D0%BD%D1%8B%20%D0%B1%D0%BE%D0%BB%D0%BE%D0%BD%20%D2%AF%D0%B9%D0%BB%D1%87%D0%B8%D0%BB%D0%B3%D1%8D%D1%8D%D0%BD%D0%B8%D0%B9%20%D0%B0%D0%BB%D0%B1%D0%B0%D0%BD%20%D1%85%D0%B0%D0%B0%D0%B3%D1%87%D0%B8%D0%B4%20%D0%BE%D1%80%D0%BE%D0%BD%20%D0%BD%D1%83%D1%82%D0%B0%D0%B3%D1%82%20%D0%B0%D0%B6%D0%B8%D0%BB%D0%BB%D0%B0%D1%81%D0%BD%D1%8B%20%D0%BD%D1%8D%D0%BC%D1%8D%D0%B3%D0%B4%D1%8D%D0%BB%20%D0%BE%D0%BB%D0%B3%D0%BE%D1%85%20%D0%B6%D1%83%D1%80%D0%B0%D0%BC.pdf" TargetMode="External"/><Relationship Id="rId19" Type="http://schemas.openxmlformats.org/officeDocument/2006/relationships/hyperlink" Target="https://legalinfo.mn/mn/detail?lawId=17089867294461" TargetMode="External"/><Relationship Id="rId31" Type="http://schemas.openxmlformats.org/officeDocument/2006/relationships/hyperlink" Target="https://legalinfo.mn/mn/detail?lawId=17089356763381" TargetMode="External"/><Relationship Id="rId4" Type="http://schemas.openxmlformats.org/officeDocument/2006/relationships/webSettings" Target="webSettings.xml"/><Relationship Id="rId9" Type="http://schemas.openxmlformats.org/officeDocument/2006/relationships/hyperlink" Target="https://cdn.greensoft.mn/uploads/users/2760/files/%D0%AD%D1%80%D1%85%20%D0%B7%D2%AF%D0%B9%D0%BD%20%D0%BC%D1%8D%D0%B4%D1%8D%D1%8D%D0%BB%D0%BB%D0%B8%D0%B9%D0%BD%20%D0%BD%D1%8D%D0%B3%D0%B4%D1%81%D1%8D%D0%BD%20%D1%81%D0%B8%D1%81%D1%82%D0%B5%D0%BC%20(2).docx" TargetMode="External"/><Relationship Id="rId14" Type="http://schemas.openxmlformats.org/officeDocument/2006/relationships/hyperlink" Target="https://legalinfo.mn/mn/detail?lawId=17048151348461" TargetMode="External"/><Relationship Id="rId22" Type="http://schemas.openxmlformats.org/officeDocument/2006/relationships/hyperlink" Target="https://legalinfo.mn/mn/detail?lawId=17089858801851" TargetMode="External"/><Relationship Id="rId27" Type="http://schemas.openxmlformats.org/officeDocument/2006/relationships/hyperlink" Target="https://legalinfo.mn/mn/detail?lawId=17047953478161" TargetMode="External"/><Relationship Id="rId30" Type="http://schemas.openxmlformats.org/officeDocument/2006/relationships/hyperlink" Target="https://cdn.greensoft.mn/uploads/users/2760/files/%D0%91%D0%B0%D0%B3%D1%86%20%D1%86%D0%B0%D0%B3%20%D1%82%D0%BE%D0%BE%D1%86%D0%BE%D1%85%20%D0%B4%D2%AF%D0%B9%D1%86%D2%AF%D2%AF%D0%BB%D1%8D%D1%85%20%D0%B6%D1%83%D1%80%D0%B0%D0%BC.pdf" TargetMode="External"/><Relationship Id="rId35" Type="http://schemas.openxmlformats.org/officeDocument/2006/relationships/fontTable" Target="fontTable.xml"/><Relationship Id="rId8" Type="http://schemas.openxmlformats.org/officeDocument/2006/relationships/hyperlink" Target="https://legalinfo.mn/mn/detail?lawId=1714018883424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oyuuntuyaa68is@moes.edu.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2026-06-24T06:52:00Z</cp:lastPrinted>
  <dcterms:created xsi:type="dcterms:W3CDTF">2026-06-24T06:53:00Z</dcterms:created>
  <dcterms:modified xsi:type="dcterms:W3CDTF">2026-06-24T06:53:00Z</dcterms:modified>
</cp:coreProperties>
</file>